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8C5" w:rsidRPr="00FE78C5" w:rsidRDefault="00FE78C5" w:rsidP="00C61A93">
      <w:pPr>
        <w:ind w:left="11199"/>
        <w:jc w:val="left"/>
        <w:rPr>
          <w:rFonts w:asciiTheme="minorHAnsi" w:eastAsia="Calibri" w:hAnsiTheme="minorHAnsi" w:cstheme="minorHAnsi"/>
          <w:b w:val="0"/>
        </w:rPr>
      </w:pPr>
      <w:r w:rsidRPr="00FE78C5">
        <w:rPr>
          <w:rFonts w:asciiTheme="minorHAnsi" w:eastAsia="Calibri" w:hAnsiTheme="minorHAnsi" w:cstheme="minorHAnsi"/>
          <w:b w:val="0"/>
        </w:rPr>
        <w:t>Утверждено</w:t>
      </w:r>
    </w:p>
    <w:p w:rsidR="00FE78C5" w:rsidRPr="00FE78C5" w:rsidRDefault="00FE78C5" w:rsidP="00C61A93">
      <w:pPr>
        <w:ind w:left="11199"/>
        <w:jc w:val="left"/>
        <w:rPr>
          <w:rFonts w:asciiTheme="minorHAnsi" w:eastAsia="Calibri" w:hAnsiTheme="minorHAnsi" w:cstheme="minorHAnsi"/>
          <w:b w:val="0"/>
        </w:rPr>
      </w:pPr>
      <w:r w:rsidRPr="00FE78C5">
        <w:rPr>
          <w:rFonts w:asciiTheme="minorHAnsi" w:eastAsia="Calibri" w:hAnsiTheme="minorHAnsi" w:cstheme="minorHAnsi"/>
          <w:b w:val="0"/>
          <w:lang w:val="en-US"/>
        </w:rPr>
        <w:t>II</w:t>
      </w:r>
      <w:r w:rsidRPr="00FE78C5">
        <w:rPr>
          <w:rFonts w:asciiTheme="minorHAnsi" w:eastAsia="Calibri" w:hAnsiTheme="minorHAnsi" w:cstheme="minorHAnsi"/>
          <w:b w:val="0"/>
        </w:rPr>
        <w:t xml:space="preserve"> отчетно-выборной конференцией ОПСА </w:t>
      </w:r>
    </w:p>
    <w:p w:rsidR="00FE78C5" w:rsidRPr="00FE78C5" w:rsidRDefault="00FE78C5" w:rsidP="00C61A93">
      <w:pPr>
        <w:ind w:left="11199"/>
        <w:jc w:val="left"/>
        <w:rPr>
          <w:rFonts w:asciiTheme="minorHAnsi" w:hAnsiTheme="minorHAnsi" w:cstheme="minorHAnsi"/>
          <w:b w:val="0"/>
          <w:caps/>
          <w:sz w:val="28"/>
          <w:szCs w:val="28"/>
        </w:rPr>
      </w:pPr>
      <w:r w:rsidRPr="00FE78C5">
        <w:rPr>
          <w:rFonts w:asciiTheme="minorHAnsi" w:eastAsia="Calibri" w:hAnsiTheme="minorHAnsi" w:cstheme="minorHAnsi"/>
          <w:b w:val="0"/>
        </w:rPr>
        <w:t>Протокол № 1</w:t>
      </w:r>
      <w:r w:rsidR="00C61A93">
        <w:rPr>
          <w:rFonts w:asciiTheme="minorHAnsi" w:eastAsia="Calibri" w:hAnsiTheme="minorHAnsi" w:cstheme="minorHAnsi"/>
          <w:b w:val="0"/>
        </w:rPr>
        <w:t xml:space="preserve"> от </w:t>
      </w:r>
      <w:r w:rsidRPr="00FE78C5">
        <w:rPr>
          <w:rFonts w:asciiTheme="minorHAnsi" w:eastAsia="Calibri" w:hAnsiTheme="minorHAnsi" w:cstheme="minorHAnsi"/>
          <w:b w:val="0"/>
        </w:rPr>
        <w:t>10 декабря 2010 г.</w:t>
      </w:r>
    </w:p>
    <w:p w:rsidR="007710CF" w:rsidRPr="000C7A71" w:rsidRDefault="00E47BE2" w:rsidP="00D4200A">
      <w:pPr>
        <w:rPr>
          <w:rFonts w:asciiTheme="minorHAnsi" w:hAnsiTheme="minorHAnsi" w:cstheme="minorHAnsi"/>
          <w:caps/>
          <w:sz w:val="28"/>
          <w:szCs w:val="28"/>
        </w:rPr>
      </w:pPr>
      <w:r w:rsidRPr="000C7A71">
        <w:rPr>
          <w:rFonts w:asciiTheme="minorHAnsi" w:hAnsiTheme="minorHAnsi" w:cstheme="minorHAnsi"/>
          <w:caps/>
          <w:sz w:val="28"/>
          <w:szCs w:val="28"/>
        </w:rPr>
        <w:t xml:space="preserve">План </w:t>
      </w:r>
      <w:r w:rsidR="001821BC" w:rsidRPr="000C7A71">
        <w:rPr>
          <w:rFonts w:asciiTheme="minorHAnsi" w:hAnsiTheme="minorHAnsi" w:cstheme="minorHAnsi"/>
          <w:caps/>
          <w:sz w:val="28"/>
          <w:szCs w:val="28"/>
        </w:rPr>
        <w:t>мероприятий</w:t>
      </w:r>
      <w:r w:rsidR="00D4200A" w:rsidRPr="000C7A71">
        <w:rPr>
          <w:rFonts w:asciiTheme="minorHAnsi" w:hAnsiTheme="minorHAnsi" w:cstheme="minorHAnsi"/>
          <w:caps/>
          <w:sz w:val="28"/>
          <w:szCs w:val="28"/>
        </w:rPr>
        <w:t xml:space="preserve"> </w:t>
      </w:r>
    </w:p>
    <w:p w:rsidR="00D4200A" w:rsidRPr="00C73F78" w:rsidRDefault="00D4200A" w:rsidP="00D4200A">
      <w:pPr>
        <w:rPr>
          <w:rFonts w:asciiTheme="minorHAnsi" w:hAnsiTheme="minorHAnsi" w:cstheme="minorHAnsi"/>
          <w:sz w:val="28"/>
          <w:szCs w:val="28"/>
        </w:rPr>
      </w:pPr>
      <w:r w:rsidRPr="00C73F78">
        <w:rPr>
          <w:rFonts w:asciiTheme="minorHAnsi" w:hAnsiTheme="minorHAnsi" w:cstheme="minorHAnsi"/>
          <w:sz w:val="28"/>
          <w:szCs w:val="28"/>
        </w:rPr>
        <w:t>Омской профессиональной сестринской ассоциации</w:t>
      </w:r>
    </w:p>
    <w:p w:rsidR="00D4200A" w:rsidRDefault="00D4200A" w:rsidP="00D4200A">
      <w:pPr>
        <w:rPr>
          <w:rFonts w:asciiTheme="minorHAnsi" w:hAnsiTheme="minorHAnsi" w:cstheme="minorHAnsi"/>
          <w:sz w:val="28"/>
          <w:szCs w:val="28"/>
        </w:rPr>
      </w:pPr>
      <w:r w:rsidRPr="00C73F78">
        <w:rPr>
          <w:rFonts w:asciiTheme="minorHAnsi" w:hAnsiTheme="minorHAnsi" w:cstheme="minorHAnsi"/>
          <w:sz w:val="28"/>
          <w:szCs w:val="28"/>
        </w:rPr>
        <w:t>на 2011 – 2015 гг.</w:t>
      </w:r>
    </w:p>
    <w:p w:rsidR="00C814ED" w:rsidRPr="004F5748" w:rsidRDefault="00C814ED" w:rsidP="00D4200A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a4"/>
        <w:tblW w:w="15275" w:type="dxa"/>
        <w:tblLayout w:type="fixed"/>
        <w:tblLook w:val="04A0"/>
      </w:tblPr>
      <w:tblGrid>
        <w:gridCol w:w="675"/>
        <w:gridCol w:w="142"/>
        <w:gridCol w:w="283"/>
        <w:gridCol w:w="142"/>
        <w:gridCol w:w="3828"/>
        <w:gridCol w:w="141"/>
        <w:gridCol w:w="5103"/>
        <w:gridCol w:w="141"/>
        <w:gridCol w:w="4820"/>
      </w:tblGrid>
      <w:tr w:rsidR="00C814ED" w:rsidRPr="00CC66F6" w:rsidTr="000829CF">
        <w:trPr>
          <w:trHeight w:val="86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4ED" w:rsidRPr="00CC66F6" w:rsidRDefault="00C814ED" w:rsidP="0003114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C66F6">
              <w:rPr>
                <w:rFonts w:asciiTheme="minorHAnsi" w:hAnsiTheme="minorHAnsi" w:cstheme="minorHAnsi"/>
                <w:sz w:val="18"/>
                <w:szCs w:val="18"/>
              </w:rPr>
              <w:t>Годы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C814ED" w:rsidRPr="00CC66F6" w:rsidRDefault="00C814ED" w:rsidP="00031147">
            <w:pPr>
              <w:ind w:left="-108" w:right="-108"/>
              <w:rPr>
                <w:rFonts w:asciiTheme="minorHAnsi" w:hAnsiTheme="minorHAnsi" w:cstheme="minorHAnsi"/>
                <w:sz w:val="18"/>
                <w:szCs w:val="18"/>
              </w:rPr>
            </w:pPr>
            <w:r w:rsidRPr="00CC66F6">
              <w:rPr>
                <w:rFonts w:asciiTheme="minorHAnsi" w:hAnsiTheme="minorHAnsi" w:cstheme="minorHAnsi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C66F6">
              <w:rPr>
                <w:rFonts w:asciiTheme="minorHAnsi" w:hAnsiTheme="minorHAnsi" w:cstheme="minorHAnsi"/>
                <w:sz w:val="18"/>
                <w:szCs w:val="18"/>
              </w:rPr>
              <w:t>п</w:t>
            </w:r>
            <w:proofErr w:type="spellEnd"/>
            <w:proofErr w:type="gramEnd"/>
            <w:r w:rsidRPr="00CC66F6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 w:rsidRPr="00CC66F6">
              <w:rPr>
                <w:rFonts w:asciiTheme="minorHAnsi" w:hAnsiTheme="minorHAnsi" w:cstheme="minorHAnsi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C814ED" w:rsidRPr="00CC66F6" w:rsidRDefault="00C814ED" w:rsidP="0003114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C66F6">
              <w:rPr>
                <w:rFonts w:asciiTheme="minorHAnsi" w:hAnsiTheme="minorHAnsi" w:cstheme="minorHAnsi"/>
                <w:sz w:val="18"/>
                <w:szCs w:val="18"/>
              </w:rPr>
              <w:t>Мероприятия</w:t>
            </w:r>
          </w:p>
        </w:tc>
        <w:tc>
          <w:tcPr>
            <w:tcW w:w="5244" w:type="dxa"/>
            <w:gridSpan w:val="2"/>
            <w:shd w:val="clear" w:color="auto" w:fill="auto"/>
            <w:vAlign w:val="center"/>
          </w:tcPr>
          <w:p w:rsidR="00C814ED" w:rsidRPr="00CC66F6" w:rsidRDefault="00C814ED" w:rsidP="00031147">
            <w:pPr>
              <w:pStyle w:val="a3"/>
              <w:tabs>
                <w:tab w:val="left" w:pos="284"/>
              </w:tabs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CC66F6">
              <w:rPr>
                <w:rFonts w:asciiTheme="minorHAnsi" w:hAnsiTheme="minorHAnsi" w:cstheme="minorHAnsi"/>
                <w:sz w:val="18"/>
                <w:szCs w:val="18"/>
              </w:rPr>
              <w:t>Участие специалистов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814ED" w:rsidRPr="00CC66F6" w:rsidRDefault="00C814ED" w:rsidP="00031147">
            <w:pPr>
              <w:pStyle w:val="a3"/>
              <w:tabs>
                <w:tab w:val="left" w:pos="284"/>
              </w:tabs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 w:rsidRPr="00CC66F6">
              <w:rPr>
                <w:rFonts w:asciiTheme="minorHAnsi" w:hAnsiTheme="minorHAnsi" w:cstheme="minorHAnsi"/>
                <w:sz w:val="18"/>
                <w:szCs w:val="18"/>
              </w:rPr>
              <w:t>Ответственные</w:t>
            </w:r>
            <w:proofErr w:type="gramEnd"/>
            <w:r w:rsidRPr="00CC66F6">
              <w:rPr>
                <w:rFonts w:asciiTheme="minorHAnsi" w:hAnsiTheme="minorHAnsi" w:cstheme="minorHAnsi"/>
                <w:sz w:val="18"/>
                <w:szCs w:val="18"/>
              </w:rPr>
              <w:t xml:space="preserve"> за организацию</w:t>
            </w:r>
          </w:p>
        </w:tc>
      </w:tr>
      <w:tr w:rsidR="00C814ED" w:rsidRPr="001C026C" w:rsidTr="005B3853">
        <w:tc>
          <w:tcPr>
            <w:tcW w:w="675" w:type="dxa"/>
            <w:tcBorders>
              <w:bottom w:val="nil"/>
            </w:tcBorders>
          </w:tcPr>
          <w:p w:rsidR="00C814ED" w:rsidRPr="0003410B" w:rsidRDefault="00C814ED" w:rsidP="005B3853">
            <w:pPr>
              <w:ind w:left="-142"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03410B">
              <w:rPr>
                <w:rFonts w:asciiTheme="minorHAnsi" w:hAnsiTheme="minorHAnsi" w:cstheme="minorHAnsi"/>
                <w:sz w:val="20"/>
                <w:szCs w:val="20"/>
              </w:rPr>
              <w:t>2011 г.</w:t>
            </w:r>
          </w:p>
        </w:tc>
        <w:tc>
          <w:tcPr>
            <w:tcW w:w="425" w:type="dxa"/>
            <w:gridSpan w:val="2"/>
          </w:tcPr>
          <w:p w:rsidR="00C814ED" w:rsidRPr="001C026C" w:rsidRDefault="00C814ED" w:rsidP="00031147">
            <w:pPr>
              <w:pStyle w:val="a3"/>
              <w:numPr>
                <w:ilvl w:val="0"/>
                <w:numId w:val="13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111" w:type="dxa"/>
            <w:gridSpan w:val="3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Координационный совет ОПСА</w:t>
            </w:r>
          </w:p>
        </w:tc>
        <w:tc>
          <w:tcPr>
            <w:tcW w:w="5244" w:type="dxa"/>
            <w:gridSpan w:val="2"/>
          </w:tcPr>
          <w:p w:rsidR="00C814ED" w:rsidRPr="001C026C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Координационного совета</w:t>
            </w:r>
          </w:p>
        </w:tc>
        <w:tc>
          <w:tcPr>
            <w:tcW w:w="4820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Председатель и зам. председателя Координационн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о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го совета, члены Правления </w:t>
            </w:r>
          </w:p>
        </w:tc>
      </w:tr>
      <w:tr w:rsidR="00C814ED" w:rsidRPr="001C026C" w:rsidTr="005B3853">
        <w:trPr>
          <w:trHeight w:val="280"/>
        </w:trPr>
        <w:tc>
          <w:tcPr>
            <w:tcW w:w="675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Pr="001C026C" w:rsidRDefault="00C814ED" w:rsidP="00031147">
            <w:pPr>
              <w:pStyle w:val="a3"/>
              <w:numPr>
                <w:ilvl w:val="0"/>
                <w:numId w:val="13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111" w:type="dxa"/>
            <w:gridSpan w:val="3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Собрание ключевых членов</w:t>
            </w:r>
          </w:p>
        </w:tc>
        <w:tc>
          <w:tcPr>
            <w:tcW w:w="5244" w:type="dxa"/>
            <w:gridSpan w:val="2"/>
          </w:tcPr>
          <w:p w:rsidR="00C814ED" w:rsidRPr="001C026C" w:rsidRDefault="00C814ED" w:rsidP="00456B21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Ключевые члены учреждений </w:t>
            </w:r>
            <w:r w:rsidR="005B3853">
              <w:rPr>
                <w:rFonts w:asciiTheme="minorHAnsi" w:hAnsiTheme="minorHAnsi" w:cstheme="minorHAnsi"/>
                <w:b w:val="0"/>
                <w:sz w:val="20"/>
                <w:szCs w:val="20"/>
              </w:rPr>
              <w:t>ЗО</w:t>
            </w:r>
            <w:r w:rsidR="00456B21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Омска и Омской области</w:t>
            </w:r>
          </w:p>
        </w:tc>
        <w:tc>
          <w:tcPr>
            <w:tcW w:w="4820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Вице-президент ОПСА, члены Правления </w:t>
            </w:r>
          </w:p>
        </w:tc>
      </w:tr>
      <w:tr w:rsidR="00C814ED" w:rsidRPr="001C026C" w:rsidTr="005B3853">
        <w:trPr>
          <w:trHeight w:val="312"/>
        </w:trPr>
        <w:tc>
          <w:tcPr>
            <w:tcW w:w="675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Default="00C814ED" w:rsidP="00031147">
            <w:pPr>
              <w:pStyle w:val="a3"/>
              <w:numPr>
                <w:ilvl w:val="0"/>
                <w:numId w:val="13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111" w:type="dxa"/>
            <w:gridSpan w:val="3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Региональная научно-практическая конф</w:t>
            </w: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е</w:t>
            </w: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ренция</w:t>
            </w:r>
          </w:p>
        </w:tc>
        <w:tc>
          <w:tcPr>
            <w:tcW w:w="5244" w:type="dxa"/>
            <w:gridSpan w:val="2"/>
          </w:tcPr>
          <w:p w:rsidR="00C814ED" w:rsidRPr="001C026C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B79A9">
              <w:rPr>
                <w:rFonts w:asciiTheme="minorHAnsi" w:hAnsiTheme="minorHAnsi" w:cstheme="minorHAnsi"/>
                <w:b w:val="0"/>
                <w:sz w:val="20"/>
                <w:szCs w:val="20"/>
              </w:rPr>
              <w:t>Палатные медицинские сестры и медицинские сестры ди</w:t>
            </w:r>
            <w:r w:rsidRPr="001B79A9">
              <w:rPr>
                <w:rFonts w:asciiTheme="minorHAnsi" w:hAnsiTheme="minorHAnsi" w:cstheme="minorHAnsi"/>
                <w:b w:val="0"/>
                <w:sz w:val="20"/>
                <w:szCs w:val="20"/>
              </w:rPr>
              <w:t>е</w:t>
            </w:r>
            <w:r w:rsidRPr="001B79A9">
              <w:rPr>
                <w:rFonts w:asciiTheme="minorHAnsi" w:hAnsiTheme="minorHAnsi" w:cstheme="minorHAnsi"/>
                <w:b w:val="0"/>
                <w:sz w:val="20"/>
                <w:szCs w:val="20"/>
              </w:rPr>
              <w:t>тические</w:t>
            </w:r>
          </w:p>
        </w:tc>
        <w:tc>
          <w:tcPr>
            <w:tcW w:w="4820" w:type="dxa"/>
          </w:tcPr>
          <w:p w:rsidR="00C814ED" w:rsidRPr="001C026C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члены Координ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ционного совета ОПСА</w:t>
            </w:r>
          </w:p>
        </w:tc>
      </w:tr>
      <w:tr w:rsidR="00C814ED" w:rsidRPr="001C026C" w:rsidTr="005B3853">
        <w:tc>
          <w:tcPr>
            <w:tcW w:w="675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Pr="001C026C" w:rsidRDefault="00C814ED" w:rsidP="00031147">
            <w:pPr>
              <w:pStyle w:val="a3"/>
              <w:numPr>
                <w:ilvl w:val="0"/>
                <w:numId w:val="13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111" w:type="dxa"/>
            <w:gridSpan w:val="3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Семинар</w:t>
            </w:r>
          </w:p>
        </w:tc>
        <w:tc>
          <w:tcPr>
            <w:tcW w:w="5244" w:type="dxa"/>
            <w:gridSpan w:val="2"/>
          </w:tcPr>
          <w:p w:rsidR="00C814ED" w:rsidRPr="00FB7014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Медицинские сестры фтизиатрической службы</w:t>
            </w:r>
          </w:p>
        </w:tc>
        <w:tc>
          <w:tcPr>
            <w:tcW w:w="4820" w:type="dxa"/>
          </w:tcPr>
          <w:p w:rsidR="00C814ED" w:rsidRPr="00FB7014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 Координ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ционного совета </w:t>
            </w: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БУЗОО КПТД № 4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– Коржова Л.В.</w:t>
            </w:r>
          </w:p>
        </w:tc>
      </w:tr>
      <w:tr w:rsidR="00C814ED" w:rsidRPr="001C026C" w:rsidTr="005B3853">
        <w:tc>
          <w:tcPr>
            <w:tcW w:w="675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Pr="001C026C" w:rsidRDefault="00C814ED" w:rsidP="00031147">
            <w:pPr>
              <w:pStyle w:val="a3"/>
              <w:numPr>
                <w:ilvl w:val="0"/>
                <w:numId w:val="13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111" w:type="dxa"/>
            <w:gridSpan w:val="3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Семинар</w:t>
            </w:r>
          </w:p>
        </w:tc>
        <w:tc>
          <w:tcPr>
            <w:tcW w:w="5244" w:type="dxa"/>
            <w:gridSpan w:val="2"/>
          </w:tcPr>
          <w:p w:rsidR="00C814ED" w:rsidRPr="00FB7014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Медицинские сестры приемных отделений</w:t>
            </w:r>
          </w:p>
        </w:tc>
        <w:tc>
          <w:tcPr>
            <w:tcW w:w="4820" w:type="dxa"/>
          </w:tcPr>
          <w:p w:rsidR="00C814ED" w:rsidRPr="00FB7014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 Координ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ционного совета </w:t>
            </w: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МУЗ ГК БСМП № 1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– Коваленко Н.В.</w:t>
            </w:r>
          </w:p>
        </w:tc>
      </w:tr>
      <w:tr w:rsidR="00C814ED" w:rsidRPr="001C026C" w:rsidTr="005B3853">
        <w:tc>
          <w:tcPr>
            <w:tcW w:w="675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Pr="001C026C" w:rsidRDefault="00C814ED" w:rsidP="00031147">
            <w:pPr>
              <w:pStyle w:val="a3"/>
              <w:numPr>
                <w:ilvl w:val="0"/>
                <w:numId w:val="13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111" w:type="dxa"/>
            <w:gridSpan w:val="3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Семинар</w:t>
            </w:r>
          </w:p>
        </w:tc>
        <w:tc>
          <w:tcPr>
            <w:tcW w:w="5244" w:type="dxa"/>
            <w:gridSpan w:val="2"/>
          </w:tcPr>
          <w:p w:rsidR="00C814ED" w:rsidRPr="00FB7014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Акушерки и медицинские сестры отделений новорожде</w:t>
            </w: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н</w:t>
            </w: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ных и недоношенных</w:t>
            </w:r>
          </w:p>
        </w:tc>
        <w:tc>
          <w:tcPr>
            <w:tcW w:w="4820" w:type="dxa"/>
          </w:tcPr>
          <w:p w:rsidR="00C814ED" w:rsidRPr="00FB7014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 Координ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ционного совета </w:t>
            </w: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МУЗ КРД № 1 (акушерский стаци</w:t>
            </w: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о</w:t>
            </w: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нар)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– Хомченко О.В.</w:t>
            </w:r>
          </w:p>
        </w:tc>
      </w:tr>
      <w:tr w:rsidR="00C814ED" w:rsidRPr="001C026C" w:rsidTr="005B3853">
        <w:tc>
          <w:tcPr>
            <w:tcW w:w="675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Pr="00854C95" w:rsidRDefault="00C814ED" w:rsidP="00031147">
            <w:pPr>
              <w:pStyle w:val="a3"/>
              <w:numPr>
                <w:ilvl w:val="0"/>
                <w:numId w:val="13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111" w:type="dxa"/>
            <w:gridSpan w:val="3"/>
          </w:tcPr>
          <w:p w:rsidR="00C814ED" w:rsidRPr="006E034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Международный п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роект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«</w:t>
            </w:r>
            <w:r w:rsidRPr="006719AC">
              <w:rPr>
                <w:rFonts w:asciiTheme="minorHAnsi" w:hAnsiTheme="minorHAnsi" w:cstheme="minorHAnsi"/>
                <w:b w:val="0"/>
                <w:sz w:val="20"/>
                <w:szCs w:val="20"/>
              </w:rPr>
              <w:t>Исследования в сестринском деле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»</w:t>
            </w:r>
          </w:p>
        </w:tc>
        <w:tc>
          <w:tcPr>
            <w:tcW w:w="5244" w:type="dxa"/>
            <w:gridSpan w:val="2"/>
          </w:tcPr>
          <w:p w:rsidR="00C814ED" w:rsidRPr="001C026C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Медицинские сестры, занимающиеся исследованиями в сестринском деле</w:t>
            </w:r>
          </w:p>
        </w:tc>
        <w:tc>
          <w:tcPr>
            <w:tcW w:w="4820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Бучко О.А., координатор проекта</w:t>
            </w:r>
          </w:p>
        </w:tc>
      </w:tr>
      <w:tr w:rsidR="00C814ED" w:rsidRPr="001C026C" w:rsidTr="005B3853">
        <w:tc>
          <w:tcPr>
            <w:tcW w:w="675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Pr="00854C95" w:rsidRDefault="00C814ED" w:rsidP="00031147">
            <w:pPr>
              <w:pStyle w:val="a3"/>
              <w:numPr>
                <w:ilvl w:val="0"/>
                <w:numId w:val="13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111" w:type="dxa"/>
            <w:gridSpan w:val="3"/>
          </w:tcPr>
          <w:p w:rsidR="00C814ED" w:rsidRPr="00854C95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Международный день медицинской сестры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12 мая по теме МСМ</w:t>
            </w:r>
          </w:p>
        </w:tc>
        <w:tc>
          <w:tcPr>
            <w:tcW w:w="5244" w:type="dxa"/>
            <w:gridSpan w:val="2"/>
          </w:tcPr>
          <w:p w:rsidR="00C814ED" w:rsidRPr="001C026C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Сестринский персонал</w:t>
            </w:r>
          </w:p>
        </w:tc>
        <w:tc>
          <w:tcPr>
            <w:tcW w:w="4820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члены Коорд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национного совета</w:t>
            </w:r>
          </w:p>
        </w:tc>
      </w:tr>
      <w:tr w:rsidR="00C814ED" w:rsidRPr="001C026C" w:rsidTr="005B3853">
        <w:tc>
          <w:tcPr>
            <w:tcW w:w="675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Pr="00854C95" w:rsidRDefault="00C814ED" w:rsidP="00031147">
            <w:pPr>
              <w:pStyle w:val="a3"/>
              <w:numPr>
                <w:ilvl w:val="0"/>
                <w:numId w:val="13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111" w:type="dxa"/>
            <w:gridSpan w:val="3"/>
          </w:tcPr>
          <w:p w:rsidR="00C814ED" w:rsidRPr="00854C95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й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конкурс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«Лучший по профессии 2011 г.» по номинациям</w:t>
            </w:r>
          </w:p>
        </w:tc>
        <w:tc>
          <w:tcPr>
            <w:tcW w:w="5244" w:type="dxa"/>
            <w:gridSpan w:val="2"/>
          </w:tcPr>
          <w:p w:rsidR="00C814ED" w:rsidRPr="00134D8D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34D8D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Лучшая медицинская сестра фтизиатрической службы</w:t>
            </w:r>
          </w:p>
          <w:p w:rsidR="00C814ED" w:rsidRPr="00134D8D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34D8D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Лучшая медицинская сестра приемного отделения</w:t>
            </w:r>
          </w:p>
          <w:p w:rsidR="00C814ED" w:rsidRPr="00134D8D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34D8D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Лучшая  медицинская сестра отделений новорожденных и недоношенных</w:t>
            </w:r>
          </w:p>
          <w:p w:rsidR="00C814ED" w:rsidRPr="00134D8D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34D8D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Лучшая  палатная медицинская сестра</w:t>
            </w:r>
          </w:p>
          <w:p w:rsidR="00C814ED" w:rsidRPr="00C5376D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34D8D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Лучшая  медицинская сестра диетическая</w:t>
            </w:r>
          </w:p>
        </w:tc>
        <w:tc>
          <w:tcPr>
            <w:tcW w:w="4820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члены Коорд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национного совета ОПСА</w:t>
            </w:r>
          </w:p>
        </w:tc>
      </w:tr>
      <w:tr w:rsidR="00C814ED" w:rsidRPr="001C026C" w:rsidTr="005B3853">
        <w:tc>
          <w:tcPr>
            <w:tcW w:w="675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Pr="001C026C" w:rsidRDefault="00C814ED" w:rsidP="00031147">
            <w:pPr>
              <w:pStyle w:val="a3"/>
              <w:numPr>
                <w:ilvl w:val="0"/>
                <w:numId w:val="13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111" w:type="dxa"/>
            <w:gridSpan w:val="3"/>
          </w:tcPr>
          <w:p w:rsidR="00C814ED" w:rsidRPr="006E034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Создание специализированных секций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5244" w:type="dxa"/>
            <w:gridSpan w:val="2"/>
          </w:tcPr>
          <w:p w:rsidR="00C814ED" w:rsidRPr="004E0B40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Сестринское дело во фтизиатрии</w:t>
            </w:r>
          </w:p>
          <w:p w:rsidR="00C814ED" w:rsidRPr="004E0B40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4E0B40">
              <w:rPr>
                <w:rFonts w:asciiTheme="minorHAnsi" w:hAnsiTheme="minorHAnsi" w:cstheme="minorHAnsi"/>
                <w:b w:val="0"/>
                <w:sz w:val="20"/>
                <w:szCs w:val="20"/>
              </w:rPr>
              <w:t>Акушерское дело</w:t>
            </w:r>
          </w:p>
          <w:p w:rsidR="00C814ED" w:rsidRPr="004E0B40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Сестринское дело в неонатологии</w:t>
            </w:r>
          </w:p>
        </w:tc>
        <w:tc>
          <w:tcPr>
            <w:tcW w:w="4820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ОПСА, члены Координ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ционного совета ОПСА</w:t>
            </w:r>
          </w:p>
        </w:tc>
      </w:tr>
      <w:tr w:rsidR="00C814ED" w:rsidRPr="001C026C" w:rsidTr="000829CF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auto"/>
            </w:tcBorders>
          </w:tcPr>
          <w:p w:rsidR="00C814ED" w:rsidRPr="001C026C" w:rsidRDefault="00C814ED" w:rsidP="00031147">
            <w:pPr>
              <w:pStyle w:val="a3"/>
              <w:numPr>
                <w:ilvl w:val="0"/>
                <w:numId w:val="13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C814ED" w:rsidRPr="006E0344" w:rsidRDefault="00C814ED" w:rsidP="005B3853">
            <w:pPr>
              <w:tabs>
                <w:tab w:val="left" w:pos="317"/>
              </w:tabs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proofErr w:type="gramStart"/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Участие в мероприятиях РАМС и МСМ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: 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нау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ч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но-практические конференции, семинары, проекты, конгрессы, съезды, конкурсы, акции</w:t>
            </w:r>
            <w:proofErr w:type="gramEnd"/>
          </w:p>
        </w:tc>
        <w:tc>
          <w:tcPr>
            <w:tcW w:w="5244" w:type="dxa"/>
            <w:gridSpan w:val="2"/>
            <w:tcBorders>
              <w:bottom w:val="single" w:sz="4" w:space="0" w:color="auto"/>
            </w:tcBorders>
          </w:tcPr>
          <w:p w:rsidR="00C814ED" w:rsidRPr="00616CD4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ОПСА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Правления ОПСА</w:t>
            </w:r>
          </w:p>
        </w:tc>
      </w:tr>
      <w:tr w:rsidR="00C814ED" w:rsidRPr="001C026C" w:rsidTr="000829CF">
        <w:tc>
          <w:tcPr>
            <w:tcW w:w="81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C026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C814ED" w:rsidRPr="001C026C" w:rsidRDefault="00C814ED" w:rsidP="00031147">
            <w:pPr>
              <w:ind w:left="-108" w:right="-10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28" w:type="dxa"/>
            <w:shd w:val="clear" w:color="auto" w:fill="auto"/>
            <w:vAlign w:val="center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C026C">
              <w:rPr>
                <w:rFonts w:asciiTheme="minorHAnsi" w:hAnsiTheme="minorHAnsi" w:cstheme="minorHAnsi"/>
                <w:sz w:val="20"/>
                <w:szCs w:val="20"/>
              </w:rPr>
              <w:t>Мероприятия</w:t>
            </w:r>
          </w:p>
        </w:tc>
        <w:tc>
          <w:tcPr>
            <w:tcW w:w="5244" w:type="dxa"/>
            <w:gridSpan w:val="2"/>
            <w:shd w:val="clear" w:color="auto" w:fill="auto"/>
            <w:vAlign w:val="center"/>
          </w:tcPr>
          <w:p w:rsidR="00C814ED" w:rsidRPr="001C026C" w:rsidRDefault="00C814ED" w:rsidP="00031147">
            <w:pPr>
              <w:pStyle w:val="a3"/>
              <w:tabs>
                <w:tab w:val="left" w:pos="284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C026C">
              <w:rPr>
                <w:rFonts w:asciiTheme="minorHAnsi" w:hAnsiTheme="minorHAnsi" w:cstheme="minorHAnsi"/>
                <w:sz w:val="20"/>
                <w:szCs w:val="20"/>
              </w:rPr>
              <w:t>Участие специалистов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C814ED" w:rsidRPr="001C026C" w:rsidRDefault="00C814ED" w:rsidP="00031147">
            <w:pPr>
              <w:pStyle w:val="a3"/>
              <w:tabs>
                <w:tab w:val="left" w:pos="284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C026C">
              <w:rPr>
                <w:rFonts w:asciiTheme="minorHAnsi" w:hAnsiTheme="minorHAnsi" w:cstheme="minorHAnsi"/>
                <w:sz w:val="20"/>
                <w:szCs w:val="20"/>
              </w:rPr>
              <w:t>Ответственные</w:t>
            </w:r>
            <w:proofErr w:type="gramEnd"/>
            <w:r w:rsidRPr="001C026C">
              <w:rPr>
                <w:rFonts w:asciiTheme="minorHAnsi" w:hAnsiTheme="minorHAnsi" w:cstheme="minorHAnsi"/>
                <w:sz w:val="20"/>
                <w:szCs w:val="20"/>
              </w:rPr>
              <w:t xml:space="preserve"> за организацию</w:t>
            </w:r>
          </w:p>
        </w:tc>
      </w:tr>
      <w:tr w:rsidR="00C814ED" w:rsidRPr="001C026C" w:rsidTr="00031147">
        <w:tc>
          <w:tcPr>
            <w:tcW w:w="817" w:type="dxa"/>
            <w:gridSpan w:val="2"/>
            <w:tcBorders>
              <w:bottom w:val="nil"/>
            </w:tcBorders>
          </w:tcPr>
          <w:p w:rsidR="00C814ED" w:rsidRPr="0003410B" w:rsidRDefault="00C814ED" w:rsidP="000311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3410B">
              <w:rPr>
                <w:rFonts w:asciiTheme="minorHAnsi" w:hAnsiTheme="minorHAnsi" w:cstheme="minorHAnsi"/>
                <w:sz w:val="20"/>
                <w:szCs w:val="20"/>
              </w:rPr>
              <w:t>201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03410B">
              <w:rPr>
                <w:rFonts w:asciiTheme="minorHAnsi" w:hAnsiTheme="minorHAnsi" w:cstheme="minorHAnsi"/>
                <w:sz w:val="20"/>
                <w:szCs w:val="20"/>
              </w:rPr>
              <w:t xml:space="preserve"> г.</w:t>
            </w:r>
          </w:p>
        </w:tc>
        <w:tc>
          <w:tcPr>
            <w:tcW w:w="425" w:type="dxa"/>
            <w:gridSpan w:val="2"/>
          </w:tcPr>
          <w:p w:rsidR="00C814ED" w:rsidRPr="001C026C" w:rsidRDefault="00C814ED" w:rsidP="00031147">
            <w:pPr>
              <w:pStyle w:val="a3"/>
              <w:numPr>
                <w:ilvl w:val="0"/>
                <w:numId w:val="16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Координационный совет ОПСА</w:t>
            </w:r>
          </w:p>
        </w:tc>
        <w:tc>
          <w:tcPr>
            <w:tcW w:w="5244" w:type="dxa"/>
            <w:gridSpan w:val="2"/>
          </w:tcPr>
          <w:p w:rsidR="00C814ED" w:rsidRPr="001C026C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Координационного совета</w:t>
            </w:r>
          </w:p>
        </w:tc>
        <w:tc>
          <w:tcPr>
            <w:tcW w:w="4961" w:type="dxa"/>
            <w:gridSpan w:val="2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Председатель и зам. председателя Координационного совета, члены Правления </w:t>
            </w:r>
          </w:p>
        </w:tc>
      </w:tr>
      <w:tr w:rsidR="00C814ED" w:rsidRPr="001C026C" w:rsidTr="00031147">
        <w:tc>
          <w:tcPr>
            <w:tcW w:w="817" w:type="dxa"/>
            <w:gridSpan w:val="2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Pr="001C026C" w:rsidRDefault="00C814ED" w:rsidP="00031147">
            <w:pPr>
              <w:pStyle w:val="a3"/>
              <w:numPr>
                <w:ilvl w:val="0"/>
                <w:numId w:val="16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Собрание ключевых членов</w:t>
            </w:r>
          </w:p>
        </w:tc>
        <w:tc>
          <w:tcPr>
            <w:tcW w:w="5244" w:type="dxa"/>
            <w:gridSpan w:val="2"/>
          </w:tcPr>
          <w:p w:rsidR="00C814ED" w:rsidRPr="001C026C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Ключевые члены учреждений здравоохранения </w:t>
            </w:r>
            <w:proofErr w:type="gramStart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г</w:t>
            </w:r>
            <w:proofErr w:type="gramEnd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. Омска и Омской области</w:t>
            </w:r>
          </w:p>
        </w:tc>
        <w:tc>
          <w:tcPr>
            <w:tcW w:w="4961" w:type="dxa"/>
            <w:gridSpan w:val="2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Вице-президент ОПСА, члены Правления </w:t>
            </w:r>
          </w:p>
        </w:tc>
      </w:tr>
      <w:tr w:rsidR="00C814ED" w:rsidRPr="001C026C" w:rsidTr="00031147">
        <w:trPr>
          <w:trHeight w:val="312"/>
        </w:trPr>
        <w:tc>
          <w:tcPr>
            <w:tcW w:w="817" w:type="dxa"/>
            <w:gridSpan w:val="2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Default="00C814ED" w:rsidP="00031147">
            <w:pPr>
              <w:pStyle w:val="a3"/>
              <w:numPr>
                <w:ilvl w:val="0"/>
                <w:numId w:val="16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Региональная научно-практическая ко</w:t>
            </w: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н</w:t>
            </w: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ференция</w:t>
            </w:r>
          </w:p>
        </w:tc>
        <w:tc>
          <w:tcPr>
            <w:tcW w:w="5244" w:type="dxa"/>
            <w:gridSpan w:val="2"/>
          </w:tcPr>
          <w:p w:rsidR="00C814ED" w:rsidRPr="001C026C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BA52F6">
              <w:rPr>
                <w:rFonts w:asciiTheme="minorHAnsi" w:hAnsiTheme="minorHAnsi" w:cstheme="minorHAnsi"/>
                <w:b w:val="0"/>
                <w:sz w:val="20"/>
                <w:szCs w:val="20"/>
              </w:rPr>
              <w:t>Специалисты реабилитационной службы: медсестры отд</w:t>
            </w:r>
            <w:r w:rsidRPr="00BA52F6">
              <w:rPr>
                <w:rFonts w:asciiTheme="minorHAnsi" w:hAnsiTheme="minorHAnsi" w:cstheme="minorHAnsi"/>
                <w:b w:val="0"/>
                <w:sz w:val="20"/>
                <w:szCs w:val="20"/>
              </w:rPr>
              <w:t>е</w:t>
            </w:r>
            <w:r w:rsidRPr="00BA52F6">
              <w:rPr>
                <w:rFonts w:asciiTheme="minorHAnsi" w:hAnsiTheme="minorHAnsi" w:cstheme="minorHAnsi"/>
                <w:b w:val="0"/>
                <w:sz w:val="20"/>
                <w:szCs w:val="20"/>
              </w:rPr>
              <w:t>лений реабилитации, медсестры по массажу, физиотер</w:t>
            </w:r>
            <w:r w:rsidRPr="00BA52F6"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 w:rsidRPr="00BA52F6">
              <w:rPr>
                <w:rFonts w:asciiTheme="minorHAnsi" w:hAnsiTheme="minorHAnsi" w:cstheme="minorHAnsi"/>
                <w:b w:val="0"/>
                <w:sz w:val="20"/>
                <w:szCs w:val="20"/>
              </w:rPr>
              <w:t>певтических отделений, инструктор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ы</w:t>
            </w:r>
            <w:r w:rsidRPr="00BA52F6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и методист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ы</w:t>
            </w:r>
            <w:r w:rsidRPr="00BA52F6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ЛФК</w:t>
            </w:r>
          </w:p>
        </w:tc>
        <w:tc>
          <w:tcPr>
            <w:tcW w:w="4961" w:type="dxa"/>
            <w:gridSpan w:val="2"/>
          </w:tcPr>
          <w:p w:rsidR="00C814ED" w:rsidRPr="001C026C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члены Координац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онного совета ОПСА</w:t>
            </w:r>
          </w:p>
        </w:tc>
      </w:tr>
      <w:tr w:rsidR="00C814ED" w:rsidRPr="001C026C" w:rsidTr="00031147">
        <w:tc>
          <w:tcPr>
            <w:tcW w:w="817" w:type="dxa"/>
            <w:gridSpan w:val="2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Pr="001C026C" w:rsidRDefault="00C814ED" w:rsidP="00031147">
            <w:pPr>
              <w:pStyle w:val="a3"/>
              <w:numPr>
                <w:ilvl w:val="0"/>
                <w:numId w:val="16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Семинар</w:t>
            </w:r>
          </w:p>
        </w:tc>
        <w:tc>
          <w:tcPr>
            <w:tcW w:w="5244" w:type="dxa"/>
            <w:gridSpan w:val="2"/>
          </w:tcPr>
          <w:p w:rsidR="00C814ED" w:rsidRPr="00663AA9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63AA9">
              <w:rPr>
                <w:rFonts w:asciiTheme="minorHAnsi" w:hAnsiTheme="minorHAnsi" w:cstheme="minorHAnsi"/>
                <w:b w:val="0"/>
                <w:sz w:val="20"/>
                <w:szCs w:val="20"/>
              </w:rPr>
              <w:t>Медицинские сестры онкологической службы</w:t>
            </w:r>
          </w:p>
        </w:tc>
        <w:tc>
          <w:tcPr>
            <w:tcW w:w="4961" w:type="dxa"/>
            <w:gridSpan w:val="2"/>
          </w:tcPr>
          <w:p w:rsidR="00C814ED" w:rsidRPr="00663AA9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 Координац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онного совета </w:t>
            </w:r>
            <w:r w:rsidRPr="00663AA9">
              <w:rPr>
                <w:rFonts w:asciiTheme="minorHAnsi" w:hAnsiTheme="minorHAnsi" w:cstheme="minorHAnsi"/>
                <w:b w:val="0"/>
                <w:sz w:val="20"/>
                <w:szCs w:val="20"/>
              </w:rPr>
              <w:t>БУЗОО КОД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– Иващенко И.В.</w:t>
            </w:r>
          </w:p>
        </w:tc>
      </w:tr>
      <w:tr w:rsidR="00C814ED" w:rsidRPr="001C026C" w:rsidTr="00031147">
        <w:tc>
          <w:tcPr>
            <w:tcW w:w="817" w:type="dxa"/>
            <w:gridSpan w:val="2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Pr="001C026C" w:rsidRDefault="00C814ED" w:rsidP="00031147">
            <w:pPr>
              <w:pStyle w:val="a3"/>
              <w:numPr>
                <w:ilvl w:val="0"/>
                <w:numId w:val="16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Семинар</w:t>
            </w:r>
          </w:p>
        </w:tc>
        <w:tc>
          <w:tcPr>
            <w:tcW w:w="5244" w:type="dxa"/>
            <w:gridSpan w:val="2"/>
          </w:tcPr>
          <w:p w:rsidR="00C814ED" w:rsidRPr="00663AA9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63AA9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Медицинские сестры 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учебно-методических кабинетов</w:t>
            </w:r>
          </w:p>
        </w:tc>
        <w:tc>
          <w:tcPr>
            <w:tcW w:w="4961" w:type="dxa"/>
            <w:gridSpan w:val="2"/>
          </w:tcPr>
          <w:p w:rsidR="00C814ED" w:rsidRPr="00663AA9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 Координац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онного совета </w:t>
            </w:r>
            <w:r w:rsidRPr="00663AA9">
              <w:rPr>
                <w:rFonts w:asciiTheme="minorHAnsi" w:hAnsiTheme="minorHAnsi" w:cstheme="minorHAnsi"/>
                <w:b w:val="0"/>
                <w:sz w:val="20"/>
                <w:szCs w:val="20"/>
              </w:rPr>
              <w:t>МУЗ ГК БСМП № 1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– Коваленко Н.В.</w:t>
            </w:r>
          </w:p>
        </w:tc>
      </w:tr>
      <w:tr w:rsidR="00C814ED" w:rsidRPr="001C026C" w:rsidTr="00031147">
        <w:tc>
          <w:tcPr>
            <w:tcW w:w="817" w:type="dxa"/>
            <w:gridSpan w:val="2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Pr="001C026C" w:rsidRDefault="00C814ED" w:rsidP="00031147">
            <w:pPr>
              <w:pStyle w:val="a3"/>
              <w:numPr>
                <w:ilvl w:val="0"/>
                <w:numId w:val="16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Семинар</w:t>
            </w:r>
          </w:p>
        </w:tc>
        <w:tc>
          <w:tcPr>
            <w:tcW w:w="5244" w:type="dxa"/>
            <w:gridSpan w:val="2"/>
          </w:tcPr>
          <w:p w:rsidR="00C814ED" w:rsidRPr="00663AA9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63AA9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Рентгенолаборанты </w:t>
            </w:r>
          </w:p>
        </w:tc>
        <w:tc>
          <w:tcPr>
            <w:tcW w:w="4961" w:type="dxa"/>
            <w:gridSpan w:val="2"/>
          </w:tcPr>
          <w:p w:rsidR="00C814ED" w:rsidRPr="00663AA9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 Координац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онного совета </w:t>
            </w:r>
            <w:r w:rsidRPr="00663AA9">
              <w:rPr>
                <w:rFonts w:asciiTheme="minorHAnsi" w:hAnsiTheme="minorHAnsi" w:cstheme="minorHAnsi"/>
                <w:b w:val="0"/>
                <w:sz w:val="20"/>
                <w:szCs w:val="20"/>
              </w:rPr>
              <w:t>БУЗОО КДЦ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– Мысикова Г.П.</w:t>
            </w:r>
          </w:p>
        </w:tc>
      </w:tr>
      <w:tr w:rsidR="00C814ED" w:rsidRPr="001C026C" w:rsidTr="00031147">
        <w:tc>
          <w:tcPr>
            <w:tcW w:w="817" w:type="dxa"/>
            <w:gridSpan w:val="2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Pr="00854C95" w:rsidRDefault="00C814ED" w:rsidP="00031147">
            <w:pPr>
              <w:pStyle w:val="a3"/>
              <w:numPr>
                <w:ilvl w:val="0"/>
                <w:numId w:val="16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6E034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Международный п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роект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«</w:t>
            </w:r>
            <w:r w:rsidRPr="006719AC">
              <w:rPr>
                <w:rFonts w:asciiTheme="minorHAnsi" w:hAnsiTheme="minorHAnsi" w:cstheme="minorHAnsi"/>
                <w:b w:val="0"/>
                <w:sz w:val="20"/>
                <w:szCs w:val="20"/>
              </w:rPr>
              <w:t>Исследования в сестринском деле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»</w:t>
            </w:r>
          </w:p>
        </w:tc>
        <w:tc>
          <w:tcPr>
            <w:tcW w:w="5244" w:type="dxa"/>
            <w:gridSpan w:val="2"/>
          </w:tcPr>
          <w:p w:rsidR="00C814ED" w:rsidRPr="001C026C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Медицинские сестры, занимающиеся исследованиями в сестринском деле</w:t>
            </w:r>
          </w:p>
        </w:tc>
        <w:tc>
          <w:tcPr>
            <w:tcW w:w="4961" w:type="dxa"/>
            <w:gridSpan w:val="2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Бучко О.А., координатор проекта</w:t>
            </w:r>
          </w:p>
        </w:tc>
      </w:tr>
      <w:tr w:rsidR="00C814ED" w:rsidRPr="001C026C" w:rsidTr="00031147">
        <w:tc>
          <w:tcPr>
            <w:tcW w:w="817" w:type="dxa"/>
            <w:gridSpan w:val="2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Pr="00854C95" w:rsidRDefault="00C814ED" w:rsidP="00031147">
            <w:pPr>
              <w:pStyle w:val="a3"/>
              <w:numPr>
                <w:ilvl w:val="0"/>
                <w:numId w:val="16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854C95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Международный день медицинской с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е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стры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12 мая по теме МСМ</w:t>
            </w:r>
          </w:p>
        </w:tc>
        <w:tc>
          <w:tcPr>
            <w:tcW w:w="5244" w:type="dxa"/>
            <w:gridSpan w:val="2"/>
          </w:tcPr>
          <w:p w:rsidR="00C814ED" w:rsidRPr="001C026C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Сестринский персонал</w:t>
            </w:r>
          </w:p>
        </w:tc>
        <w:tc>
          <w:tcPr>
            <w:tcW w:w="4961" w:type="dxa"/>
            <w:gridSpan w:val="2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члены Координ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ционного совета</w:t>
            </w:r>
          </w:p>
        </w:tc>
      </w:tr>
      <w:tr w:rsidR="00C814ED" w:rsidRPr="001C026C" w:rsidTr="00031147">
        <w:tc>
          <w:tcPr>
            <w:tcW w:w="817" w:type="dxa"/>
            <w:gridSpan w:val="2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Pr="00854C95" w:rsidRDefault="00C814ED" w:rsidP="00031147">
            <w:pPr>
              <w:pStyle w:val="a3"/>
              <w:numPr>
                <w:ilvl w:val="0"/>
                <w:numId w:val="16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854C95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й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конкурс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«Лучший по профессии 2012 г.» по номинациям</w:t>
            </w:r>
          </w:p>
        </w:tc>
        <w:tc>
          <w:tcPr>
            <w:tcW w:w="5244" w:type="dxa"/>
            <w:gridSpan w:val="2"/>
          </w:tcPr>
          <w:p w:rsidR="00C814ED" w:rsidRPr="005A6128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5A6128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Лучшая  медицинская сестра онкологической службы</w:t>
            </w:r>
          </w:p>
          <w:p w:rsidR="00C814ED" w:rsidRPr="005A6128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5A6128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Лучшая  медицинская сестра УМК</w:t>
            </w:r>
          </w:p>
          <w:p w:rsidR="00C814ED" w:rsidRPr="005A6128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5A6128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Лучший рентгенолаборант</w:t>
            </w:r>
          </w:p>
          <w:p w:rsidR="00C814ED" w:rsidRPr="005A6128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5A6128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Лучшая  медицинская сестра отделения реабилитации</w:t>
            </w:r>
          </w:p>
          <w:p w:rsidR="00C814ED" w:rsidRPr="005A6128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5A6128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Лучшая  медицинская сестра по массажу</w:t>
            </w:r>
          </w:p>
          <w:p w:rsidR="00C814ED" w:rsidRPr="005A6128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5A6128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Лучшая  медицинская сестра 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ФТО</w:t>
            </w:r>
          </w:p>
          <w:p w:rsidR="00C814ED" w:rsidRPr="005A6128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5A6128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Лучший инструктор ЛФК  </w:t>
            </w:r>
          </w:p>
          <w:p w:rsidR="00C814ED" w:rsidRPr="00134D8D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5A6128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Лучший методист ЛФК</w:t>
            </w:r>
          </w:p>
        </w:tc>
        <w:tc>
          <w:tcPr>
            <w:tcW w:w="4961" w:type="dxa"/>
            <w:gridSpan w:val="2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члены Координ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ционного совета</w:t>
            </w:r>
          </w:p>
        </w:tc>
      </w:tr>
      <w:tr w:rsidR="00C814ED" w:rsidRPr="001C026C" w:rsidTr="00031147">
        <w:tc>
          <w:tcPr>
            <w:tcW w:w="817" w:type="dxa"/>
            <w:gridSpan w:val="2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Pr="001C026C" w:rsidRDefault="00C814ED" w:rsidP="00031147">
            <w:pPr>
              <w:pStyle w:val="a3"/>
              <w:numPr>
                <w:ilvl w:val="0"/>
                <w:numId w:val="16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6E034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Конкурс «Вклад Советов по сестринскому делу в развитие ОПСА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за 2011 г.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»</w:t>
            </w:r>
          </w:p>
        </w:tc>
        <w:tc>
          <w:tcPr>
            <w:tcW w:w="5244" w:type="dxa"/>
            <w:gridSpan w:val="2"/>
          </w:tcPr>
          <w:p w:rsidR="00C814ED" w:rsidRPr="001C026C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Советы по сестринскому делу учреждений здравоохран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е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ния </w:t>
            </w:r>
            <w:proofErr w:type="gramStart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г</w:t>
            </w:r>
            <w:proofErr w:type="gramEnd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. Омска и Омской области</w:t>
            </w:r>
          </w:p>
        </w:tc>
        <w:tc>
          <w:tcPr>
            <w:tcW w:w="4961" w:type="dxa"/>
            <w:gridSpan w:val="2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Правления ОПСА</w:t>
            </w:r>
          </w:p>
        </w:tc>
      </w:tr>
      <w:tr w:rsidR="00C814ED" w:rsidRPr="001C026C" w:rsidTr="00031147">
        <w:tc>
          <w:tcPr>
            <w:tcW w:w="817" w:type="dxa"/>
            <w:gridSpan w:val="2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Pr="001C026C" w:rsidRDefault="00C814ED" w:rsidP="00031147">
            <w:pPr>
              <w:pStyle w:val="a3"/>
              <w:numPr>
                <w:ilvl w:val="0"/>
                <w:numId w:val="16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Конкурс 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ОПСА</w:t>
            </w:r>
          </w:p>
          <w:p w:rsidR="00C814ED" w:rsidRPr="006E034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«Лучший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ключевой член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2011 г.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»</w:t>
            </w:r>
          </w:p>
        </w:tc>
        <w:tc>
          <w:tcPr>
            <w:tcW w:w="5244" w:type="dxa"/>
            <w:gridSpan w:val="2"/>
          </w:tcPr>
          <w:p w:rsidR="00C814ED" w:rsidRPr="001C026C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Ключевые члены учреждений здравоохранения </w:t>
            </w:r>
            <w:proofErr w:type="gramStart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г</w:t>
            </w:r>
            <w:proofErr w:type="gramEnd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. Омска и Омской области</w:t>
            </w:r>
          </w:p>
        </w:tc>
        <w:tc>
          <w:tcPr>
            <w:tcW w:w="4961" w:type="dxa"/>
            <w:gridSpan w:val="2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Правления ОПСА</w:t>
            </w:r>
          </w:p>
        </w:tc>
      </w:tr>
      <w:tr w:rsidR="00C814ED" w:rsidRPr="001C026C" w:rsidTr="00031147">
        <w:trPr>
          <w:trHeight w:val="184"/>
        </w:trPr>
        <w:tc>
          <w:tcPr>
            <w:tcW w:w="817" w:type="dxa"/>
            <w:gridSpan w:val="2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Pr="001C026C" w:rsidRDefault="00C814ED" w:rsidP="00031147">
            <w:pPr>
              <w:pStyle w:val="a3"/>
              <w:numPr>
                <w:ilvl w:val="0"/>
                <w:numId w:val="16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6E034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Создание специализированных секций</w:t>
            </w:r>
          </w:p>
        </w:tc>
        <w:tc>
          <w:tcPr>
            <w:tcW w:w="5244" w:type="dxa"/>
            <w:gridSpan w:val="2"/>
          </w:tcPr>
          <w:p w:rsidR="00C814ED" w:rsidRPr="00062AE0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Сестринское дело в онкологии</w:t>
            </w:r>
          </w:p>
          <w:p w:rsidR="00C814ED" w:rsidRPr="00EE19D9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062AE0">
              <w:rPr>
                <w:rFonts w:asciiTheme="minorHAnsi" w:hAnsiTheme="minorHAnsi" w:cstheme="minorHAnsi"/>
                <w:b w:val="0"/>
                <w:sz w:val="20"/>
                <w:szCs w:val="20"/>
              </w:rPr>
              <w:t>Рентгенология</w:t>
            </w:r>
          </w:p>
        </w:tc>
        <w:tc>
          <w:tcPr>
            <w:tcW w:w="4961" w:type="dxa"/>
            <w:gridSpan w:val="2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члены Координ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ционного совета</w:t>
            </w:r>
          </w:p>
        </w:tc>
      </w:tr>
      <w:tr w:rsidR="00C814ED" w:rsidRPr="001C026C" w:rsidTr="00031147">
        <w:tc>
          <w:tcPr>
            <w:tcW w:w="817" w:type="dxa"/>
            <w:gridSpan w:val="2"/>
            <w:tcBorders>
              <w:top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C814ED" w:rsidRPr="001C026C" w:rsidRDefault="00C814ED" w:rsidP="00031147">
            <w:pPr>
              <w:pStyle w:val="a3"/>
              <w:numPr>
                <w:ilvl w:val="0"/>
                <w:numId w:val="16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6E034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proofErr w:type="gramStart"/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Участие в мероприятиях РАМС и МСМ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: 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научно-практические конференции, с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е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минары, проекты, конгрессы, съезды, конкурсы, акции</w:t>
            </w:r>
            <w:proofErr w:type="gramEnd"/>
          </w:p>
        </w:tc>
        <w:tc>
          <w:tcPr>
            <w:tcW w:w="5244" w:type="dxa"/>
            <w:gridSpan w:val="2"/>
          </w:tcPr>
          <w:p w:rsidR="00C814ED" w:rsidRPr="00616CD4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ОПСА</w:t>
            </w:r>
          </w:p>
        </w:tc>
        <w:tc>
          <w:tcPr>
            <w:tcW w:w="4961" w:type="dxa"/>
            <w:gridSpan w:val="2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Правления ОПСА</w:t>
            </w:r>
          </w:p>
        </w:tc>
      </w:tr>
    </w:tbl>
    <w:p w:rsidR="00C814ED" w:rsidRDefault="00C814ED" w:rsidP="00C814ED">
      <w:pPr>
        <w:rPr>
          <w:sz w:val="12"/>
          <w:szCs w:val="12"/>
        </w:rPr>
      </w:pPr>
    </w:p>
    <w:p w:rsidR="00C814ED" w:rsidRDefault="00C814ED" w:rsidP="00C814ED">
      <w:pPr>
        <w:rPr>
          <w:sz w:val="12"/>
          <w:szCs w:val="12"/>
        </w:rPr>
      </w:pPr>
    </w:p>
    <w:p w:rsidR="00C814ED" w:rsidRDefault="00C814ED" w:rsidP="00C814ED">
      <w:pPr>
        <w:rPr>
          <w:sz w:val="12"/>
          <w:szCs w:val="12"/>
        </w:rPr>
      </w:pPr>
    </w:p>
    <w:tbl>
      <w:tblPr>
        <w:tblStyle w:val="a4"/>
        <w:tblW w:w="15275" w:type="dxa"/>
        <w:tblLayout w:type="fixed"/>
        <w:tblLook w:val="04A0"/>
      </w:tblPr>
      <w:tblGrid>
        <w:gridCol w:w="817"/>
        <w:gridCol w:w="425"/>
        <w:gridCol w:w="3828"/>
        <w:gridCol w:w="5244"/>
        <w:gridCol w:w="4961"/>
      </w:tblGrid>
      <w:tr w:rsidR="00C814ED" w:rsidRPr="001C026C" w:rsidTr="000829CF">
        <w:trPr>
          <w:trHeight w:val="7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C026C">
              <w:rPr>
                <w:rFonts w:asciiTheme="minorHAnsi" w:hAnsiTheme="minorHAnsi" w:cstheme="minorHAnsi"/>
                <w:sz w:val="20"/>
                <w:szCs w:val="20"/>
              </w:rPr>
              <w:t>Годы</w:t>
            </w:r>
          </w:p>
        </w:tc>
        <w:tc>
          <w:tcPr>
            <w:tcW w:w="425" w:type="dxa"/>
            <w:shd w:val="clear" w:color="auto" w:fill="auto"/>
          </w:tcPr>
          <w:p w:rsidR="00C814ED" w:rsidRPr="001C026C" w:rsidRDefault="00C814ED" w:rsidP="00031147">
            <w:pPr>
              <w:ind w:left="-108" w:right="-10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28" w:type="dxa"/>
            <w:shd w:val="clear" w:color="auto" w:fill="auto"/>
            <w:vAlign w:val="center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C026C">
              <w:rPr>
                <w:rFonts w:asciiTheme="minorHAnsi" w:hAnsiTheme="minorHAnsi" w:cstheme="minorHAnsi"/>
                <w:sz w:val="20"/>
                <w:szCs w:val="20"/>
              </w:rPr>
              <w:t>Мероприятия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814ED" w:rsidRPr="001C026C" w:rsidRDefault="00C814ED" w:rsidP="00031147">
            <w:pPr>
              <w:pStyle w:val="a3"/>
              <w:tabs>
                <w:tab w:val="left" w:pos="284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C026C">
              <w:rPr>
                <w:rFonts w:asciiTheme="minorHAnsi" w:hAnsiTheme="minorHAnsi" w:cstheme="minorHAnsi"/>
                <w:sz w:val="20"/>
                <w:szCs w:val="20"/>
              </w:rPr>
              <w:t>Участие специалистов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814ED" w:rsidRPr="001C026C" w:rsidRDefault="00C814ED" w:rsidP="00031147">
            <w:pPr>
              <w:pStyle w:val="a3"/>
              <w:tabs>
                <w:tab w:val="left" w:pos="284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C026C">
              <w:rPr>
                <w:rFonts w:asciiTheme="minorHAnsi" w:hAnsiTheme="minorHAnsi" w:cstheme="minorHAnsi"/>
                <w:sz w:val="20"/>
                <w:szCs w:val="20"/>
              </w:rPr>
              <w:t>Ответственные</w:t>
            </w:r>
            <w:proofErr w:type="gramEnd"/>
            <w:r w:rsidRPr="001C026C">
              <w:rPr>
                <w:rFonts w:asciiTheme="minorHAnsi" w:hAnsiTheme="minorHAnsi" w:cstheme="minorHAnsi"/>
                <w:sz w:val="20"/>
                <w:szCs w:val="20"/>
              </w:rPr>
              <w:t xml:space="preserve"> за организацию</w:t>
            </w:r>
          </w:p>
        </w:tc>
      </w:tr>
      <w:tr w:rsidR="00C814ED" w:rsidRPr="001C026C" w:rsidTr="00031147">
        <w:trPr>
          <w:trHeight w:val="90"/>
        </w:trPr>
        <w:tc>
          <w:tcPr>
            <w:tcW w:w="817" w:type="dxa"/>
            <w:tcBorders>
              <w:bottom w:val="nil"/>
            </w:tcBorders>
          </w:tcPr>
          <w:p w:rsidR="00C814ED" w:rsidRPr="0003410B" w:rsidRDefault="00C814ED" w:rsidP="000311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3410B">
              <w:rPr>
                <w:rFonts w:asciiTheme="minorHAnsi" w:hAnsiTheme="minorHAnsi" w:cstheme="minorHAnsi"/>
                <w:sz w:val="20"/>
                <w:szCs w:val="20"/>
              </w:rPr>
              <w:t>201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03410B">
              <w:rPr>
                <w:rFonts w:asciiTheme="minorHAnsi" w:hAnsiTheme="minorHAnsi" w:cstheme="minorHAnsi"/>
                <w:sz w:val="20"/>
                <w:szCs w:val="20"/>
              </w:rPr>
              <w:t xml:space="preserve"> г.</w:t>
            </w: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18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Координационный совет ОПСА</w:t>
            </w:r>
          </w:p>
        </w:tc>
        <w:tc>
          <w:tcPr>
            <w:tcW w:w="5244" w:type="dxa"/>
          </w:tcPr>
          <w:p w:rsidR="00C814ED" w:rsidRPr="001C026C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Координационного совета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Председатель и зам. председателя Координационного совета, члены Правления 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18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Собрание ключевых членов</w:t>
            </w:r>
          </w:p>
        </w:tc>
        <w:tc>
          <w:tcPr>
            <w:tcW w:w="5244" w:type="dxa"/>
          </w:tcPr>
          <w:p w:rsidR="00C814ED" w:rsidRPr="001C026C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Ключевые члены учреждений здравоохранения </w:t>
            </w:r>
            <w:proofErr w:type="gramStart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г</w:t>
            </w:r>
            <w:proofErr w:type="gramEnd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. Омска и Омской области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Вице-президент ОПСА, члены Правления </w:t>
            </w:r>
          </w:p>
        </w:tc>
      </w:tr>
      <w:tr w:rsidR="00C814ED" w:rsidRPr="001C026C" w:rsidTr="00031147">
        <w:trPr>
          <w:trHeight w:val="812"/>
        </w:trPr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Default="00C814ED" w:rsidP="00031147">
            <w:pPr>
              <w:pStyle w:val="a3"/>
              <w:numPr>
                <w:ilvl w:val="0"/>
                <w:numId w:val="18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Региональная научно-практическая конф</w:t>
            </w: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е</w:t>
            </w: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ренция</w:t>
            </w:r>
            <w:r w:rsidRPr="006D20BA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</w:t>
            </w:r>
            <w:r w:rsidRPr="006D20BA">
              <w:rPr>
                <w:rFonts w:asciiTheme="minorHAnsi" w:hAnsiTheme="minorHAnsi" w:cstheme="minorHAnsi"/>
                <w:b w:val="0"/>
                <w:sz w:val="20"/>
                <w:szCs w:val="20"/>
              </w:rPr>
              <w:t>о итогам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международного </w:t>
            </w:r>
            <w:r w:rsidRPr="006D20BA"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прое</w:t>
            </w:r>
            <w:r w:rsidRPr="006D20BA">
              <w:rPr>
                <w:rFonts w:asciiTheme="minorHAnsi" w:hAnsiTheme="minorHAnsi" w:cstheme="minorHAnsi"/>
                <w:b w:val="0"/>
                <w:sz w:val="20"/>
                <w:szCs w:val="20"/>
              </w:rPr>
              <w:t>к</w:t>
            </w:r>
            <w:r w:rsidRPr="006D20BA">
              <w:rPr>
                <w:rFonts w:asciiTheme="minorHAnsi" w:hAnsiTheme="minorHAnsi" w:cstheme="minorHAnsi"/>
                <w:b w:val="0"/>
                <w:sz w:val="20"/>
                <w:szCs w:val="20"/>
              </w:rPr>
              <w:t>та «Исследования в сестринском деле»</w:t>
            </w:r>
          </w:p>
        </w:tc>
        <w:tc>
          <w:tcPr>
            <w:tcW w:w="5244" w:type="dxa"/>
          </w:tcPr>
          <w:p w:rsidR="00C814ED" w:rsidRPr="006D20BA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С</w:t>
            </w:r>
            <w:r w:rsidRPr="006D20BA">
              <w:rPr>
                <w:rFonts w:asciiTheme="minorHAnsi" w:hAnsiTheme="minorHAnsi" w:cstheme="minorHAnsi"/>
                <w:b w:val="0"/>
                <w:sz w:val="20"/>
                <w:szCs w:val="20"/>
              </w:rPr>
              <w:t>естринский персонал, участвующий в исследованиях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, р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у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ководители сестринского персонала, медсестры УМК, р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у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ководители и члены специализированных секций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члены Координац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онного совета ОПСА</w:t>
            </w:r>
          </w:p>
        </w:tc>
      </w:tr>
      <w:tr w:rsidR="00C814ED" w:rsidRPr="001C026C" w:rsidTr="00031147">
        <w:trPr>
          <w:trHeight w:val="312"/>
        </w:trPr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Default="00C814ED" w:rsidP="00031147">
            <w:pPr>
              <w:pStyle w:val="a3"/>
              <w:numPr>
                <w:ilvl w:val="0"/>
                <w:numId w:val="18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D20BA">
              <w:rPr>
                <w:rFonts w:asciiTheme="minorHAnsi" w:hAnsiTheme="minorHAnsi" w:cstheme="minorHAnsi"/>
                <w:b w:val="0"/>
                <w:sz w:val="20"/>
                <w:szCs w:val="20"/>
              </w:rPr>
              <w:t>Межрегиональная научно-практическая конференция</w:t>
            </w:r>
          </w:p>
        </w:tc>
        <w:tc>
          <w:tcPr>
            <w:tcW w:w="5244" w:type="dxa"/>
          </w:tcPr>
          <w:p w:rsidR="00C814ED" w:rsidRPr="006D20BA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С</w:t>
            </w:r>
            <w:r w:rsidRPr="006D20BA">
              <w:rPr>
                <w:rFonts w:asciiTheme="minorHAnsi" w:hAnsiTheme="minorHAnsi" w:cstheme="minorHAnsi"/>
                <w:b w:val="0"/>
                <w:sz w:val="20"/>
                <w:szCs w:val="20"/>
              </w:rPr>
              <w:t>естринск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ий </w:t>
            </w:r>
            <w:r w:rsidRPr="006D20BA">
              <w:rPr>
                <w:rFonts w:asciiTheme="minorHAnsi" w:hAnsiTheme="minorHAnsi" w:cstheme="minorHAnsi"/>
                <w:b w:val="0"/>
                <w:sz w:val="20"/>
                <w:szCs w:val="20"/>
              </w:rPr>
              <w:t>персонал муниципальных учреждений здр</w:t>
            </w:r>
            <w:r w:rsidRPr="006D20BA"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 w:rsidRPr="006D20BA">
              <w:rPr>
                <w:rFonts w:asciiTheme="minorHAnsi" w:hAnsiTheme="minorHAnsi" w:cstheme="minorHAnsi"/>
                <w:b w:val="0"/>
                <w:sz w:val="20"/>
                <w:szCs w:val="20"/>
              </w:rPr>
              <w:t>воохранения Омска и С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ибирского федерального округа</w:t>
            </w:r>
            <w:r w:rsidRPr="006D20BA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РФ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 Координац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онного совета Дацюк С.Ф.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18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Семинар</w:t>
            </w:r>
          </w:p>
        </w:tc>
        <w:tc>
          <w:tcPr>
            <w:tcW w:w="5244" w:type="dxa"/>
          </w:tcPr>
          <w:p w:rsidR="00C814ED" w:rsidRPr="004352BA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proofErr w:type="gramStart"/>
            <w:r w:rsidRPr="004352BA">
              <w:rPr>
                <w:rFonts w:asciiTheme="minorHAnsi" w:hAnsiTheme="minorHAnsi" w:cstheme="minorHAnsi"/>
                <w:b w:val="0"/>
                <w:sz w:val="20"/>
                <w:szCs w:val="20"/>
              </w:rPr>
              <w:t>Медицинские сестры кардиологической и неврологич</w:t>
            </w:r>
            <w:r w:rsidRPr="004352BA">
              <w:rPr>
                <w:rFonts w:asciiTheme="minorHAnsi" w:hAnsiTheme="minorHAnsi" w:cstheme="minorHAnsi"/>
                <w:b w:val="0"/>
                <w:sz w:val="20"/>
                <w:szCs w:val="20"/>
              </w:rPr>
              <w:t>е</w:t>
            </w:r>
            <w:r w:rsidRPr="004352BA">
              <w:rPr>
                <w:rFonts w:asciiTheme="minorHAnsi" w:hAnsiTheme="minorHAnsi" w:cstheme="minorHAnsi"/>
                <w:b w:val="0"/>
                <w:sz w:val="20"/>
                <w:szCs w:val="20"/>
              </w:rPr>
              <w:t>ской служб</w:t>
            </w:r>
            <w:proofErr w:type="gramEnd"/>
          </w:p>
        </w:tc>
        <w:tc>
          <w:tcPr>
            <w:tcW w:w="4961" w:type="dxa"/>
          </w:tcPr>
          <w:p w:rsidR="00C814ED" w:rsidRPr="004352BA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 Координац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онного совета </w:t>
            </w:r>
            <w:r w:rsidRPr="004352BA">
              <w:rPr>
                <w:rFonts w:asciiTheme="minorHAnsi" w:hAnsiTheme="minorHAnsi" w:cstheme="minorHAnsi"/>
                <w:b w:val="0"/>
                <w:sz w:val="20"/>
                <w:szCs w:val="20"/>
              </w:rPr>
              <w:t>МУЗ ГКБ № 4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– Кобкова Л.В.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18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Семинар</w:t>
            </w:r>
          </w:p>
        </w:tc>
        <w:tc>
          <w:tcPr>
            <w:tcW w:w="5244" w:type="dxa"/>
          </w:tcPr>
          <w:p w:rsidR="00C814ED" w:rsidRPr="004352BA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4352BA">
              <w:rPr>
                <w:rFonts w:asciiTheme="minorHAnsi" w:hAnsiTheme="minorHAnsi" w:cstheme="minorHAnsi"/>
                <w:b w:val="0"/>
                <w:sz w:val="20"/>
                <w:szCs w:val="20"/>
              </w:rPr>
              <w:t>Операционные и перевязочные медицинские сестры</w:t>
            </w:r>
          </w:p>
        </w:tc>
        <w:tc>
          <w:tcPr>
            <w:tcW w:w="4961" w:type="dxa"/>
          </w:tcPr>
          <w:p w:rsidR="00C814ED" w:rsidRPr="004352BA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 Координац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онного совета </w:t>
            </w:r>
            <w:r w:rsidRPr="004352BA">
              <w:rPr>
                <w:rFonts w:asciiTheme="minorHAnsi" w:hAnsiTheme="minorHAnsi" w:cstheme="minorHAnsi"/>
                <w:b w:val="0"/>
                <w:sz w:val="20"/>
                <w:szCs w:val="20"/>
              </w:rPr>
              <w:t>ГУЗОО ОКБ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– Моисеева Т.Ф.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18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Семинар</w:t>
            </w:r>
          </w:p>
        </w:tc>
        <w:tc>
          <w:tcPr>
            <w:tcW w:w="5244" w:type="dxa"/>
          </w:tcPr>
          <w:p w:rsidR="00C814ED" w:rsidRPr="004352BA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4352BA">
              <w:rPr>
                <w:rFonts w:asciiTheme="minorHAnsi" w:hAnsiTheme="minorHAnsi" w:cstheme="minorHAnsi"/>
                <w:b w:val="0"/>
                <w:sz w:val="20"/>
                <w:szCs w:val="20"/>
              </w:rPr>
              <w:t>Медицинские сестры социальной службы</w:t>
            </w:r>
          </w:p>
        </w:tc>
        <w:tc>
          <w:tcPr>
            <w:tcW w:w="4961" w:type="dxa"/>
          </w:tcPr>
          <w:p w:rsidR="00C814ED" w:rsidRPr="004352BA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 Координац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онного совета </w:t>
            </w:r>
            <w:r w:rsidRPr="004352BA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БСУСО 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НГЦ - Мальцева Е.М.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854C95" w:rsidRDefault="00C814ED" w:rsidP="00031147">
            <w:pPr>
              <w:pStyle w:val="a3"/>
              <w:numPr>
                <w:ilvl w:val="0"/>
                <w:numId w:val="18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854C95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Международный день медицинской с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е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стры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12 мая по теме МСМ</w:t>
            </w:r>
          </w:p>
        </w:tc>
        <w:tc>
          <w:tcPr>
            <w:tcW w:w="5244" w:type="dxa"/>
          </w:tcPr>
          <w:p w:rsidR="00C814ED" w:rsidRPr="001C026C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Сестринский персонал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члены Координ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ционного совета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854C95" w:rsidRDefault="00C814ED" w:rsidP="00031147">
            <w:pPr>
              <w:pStyle w:val="a3"/>
              <w:numPr>
                <w:ilvl w:val="0"/>
                <w:numId w:val="18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854C95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й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конкурс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«Лучший по профессии 2013 г.» по номинациям</w:t>
            </w:r>
          </w:p>
        </w:tc>
        <w:tc>
          <w:tcPr>
            <w:tcW w:w="5244" w:type="dxa"/>
          </w:tcPr>
          <w:p w:rsidR="00C814ED" w:rsidRPr="00A878C4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878C4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Лучшая  медицинская сестра кардиологической службы</w:t>
            </w:r>
          </w:p>
          <w:p w:rsidR="00C814ED" w:rsidRPr="00A878C4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878C4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Лучшая  медицинская сестра неврологической службы</w:t>
            </w:r>
          </w:p>
          <w:p w:rsidR="00C814ED" w:rsidRPr="00A878C4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878C4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Лучшая  операционная медицинская сестра</w:t>
            </w:r>
          </w:p>
          <w:p w:rsidR="00C814ED" w:rsidRPr="00A878C4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878C4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Лучшая перевязочная медицинская сестра</w:t>
            </w:r>
          </w:p>
          <w:p w:rsidR="00C814ED" w:rsidRPr="00A878C4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878C4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Лучшая медицинская сестра социальной службы</w:t>
            </w:r>
          </w:p>
          <w:p w:rsidR="00C814ED" w:rsidRPr="00134D8D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878C4">
              <w:rPr>
                <w:rFonts w:asciiTheme="minorHAnsi" w:hAnsiTheme="minorHAnsi" w:cstheme="minorHAnsi"/>
                <w:b w:val="0"/>
                <w:sz w:val="20"/>
                <w:szCs w:val="20"/>
              </w:rPr>
              <w:t>Научные исследования в сестринском деле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члены Координ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ционного совета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18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6E034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Конкурс «Вклад Советов по сестринскому делу в развитие ОПСА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за 2012 г.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»</w:t>
            </w:r>
          </w:p>
        </w:tc>
        <w:tc>
          <w:tcPr>
            <w:tcW w:w="5244" w:type="dxa"/>
          </w:tcPr>
          <w:p w:rsidR="00C814ED" w:rsidRPr="001C026C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Советы по сестринскому делу учреждений здравоохран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е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ния </w:t>
            </w:r>
            <w:proofErr w:type="gramStart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г</w:t>
            </w:r>
            <w:proofErr w:type="gramEnd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. Омска и Омской области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Правления ОПСА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18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Конкурс 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ОПСА</w:t>
            </w:r>
          </w:p>
          <w:p w:rsidR="00C814ED" w:rsidRPr="006E034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«Лучший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ключевой член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2012 г.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»</w:t>
            </w:r>
          </w:p>
        </w:tc>
        <w:tc>
          <w:tcPr>
            <w:tcW w:w="5244" w:type="dxa"/>
          </w:tcPr>
          <w:p w:rsidR="00C814ED" w:rsidRPr="001C026C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Ключевые члены учреждений здравоохранения </w:t>
            </w:r>
            <w:proofErr w:type="gramStart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г</w:t>
            </w:r>
            <w:proofErr w:type="gramEnd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. Омска и Омской области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Правления ОПСА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18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6E034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Создание специализированных секций</w:t>
            </w:r>
          </w:p>
        </w:tc>
        <w:tc>
          <w:tcPr>
            <w:tcW w:w="5244" w:type="dxa"/>
          </w:tcPr>
          <w:p w:rsidR="00C814ED" w:rsidRPr="0047242C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47242C">
              <w:rPr>
                <w:rFonts w:asciiTheme="minorHAnsi" w:hAnsiTheme="minorHAnsi" w:cstheme="minorHAnsi"/>
                <w:b w:val="0"/>
                <w:sz w:val="20"/>
                <w:szCs w:val="20"/>
              </w:rPr>
              <w:t>Сестринское дело в кардиологии и неврологии</w:t>
            </w:r>
          </w:p>
          <w:p w:rsidR="00C814ED" w:rsidRPr="0047242C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47242C">
              <w:rPr>
                <w:rFonts w:asciiTheme="minorHAnsi" w:hAnsiTheme="minorHAnsi" w:cstheme="minorHAnsi"/>
                <w:b w:val="0"/>
                <w:sz w:val="20"/>
                <w:szCs w:val="20"/>
              </w:rPr>
              <w:t>Операционное дело</w:t>
            </w:r>
          </w:p>
          <w:p w:rsidR="00C814ED" w:rsidRPr="0047242C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47242C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Секция медицинских сестер 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по социальной помощи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члены Координ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ционного совета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18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6E0344" w:rsidRDefault="00C814ED" w:rsidP="00031147">
            <w:pPr>
              <w:tabs>
                <w:tab w:val="left" w:pos="317"/>
              </w:tabs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proofErr w:type="gramStart"/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Участие в мероприятиях РАМС и МСМ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: 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научно-практические конференции, сем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нары, проекты, конгрессы, съезды, конку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р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сы, акции</w:t>
            </w:r>
            <w:proofErr w:type="gramEnd"/>
          </w:p>
        </w:tc>
        <w:tc>
          <w:tcPr>
            <w:tcW w:w="5244" w:type="dxa"/>
          </w:tcPr>
          <w:p w:rsidR="00C814ED" w:rsidRPr="00616CD4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ОПСА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Правления ОПСА</w:t>
            </w:r>
          </w:p>
        </w:tc>
      </w:tr>
    </w:tbl>
    <w:p w:rsidR="00C814ED" w:rsidRDefault="00C814ED" w:rsidP="00C814ED">
      <w:pPr>
        <w:rPr>
          <w:sz w:val="16"/>
          <w:szCs w:val="16"/>
        </w:rPr>
      </w:pPr>
    </w:p>
    <w:tbl>
      <w:tblPr>
        <w:tblStyle w:val="a4"/>
        <w:tblW w:w="15275" w:type="dxa"/>
        <w:tblLayout w:type="fixed"/>
        <w:tblLook w:val="04A0"/>
      </w:tblPr>
      <w:tblGrid>
        <w:gridCol w:w="817"/>
        <w:gridCol w:w="425"/>
        <w:gridCol w:w="3828"/>
        <w:gridCol w:w="5244"/>
        <w:gridCol w:w="4961"/>
      </w:tblGrid>
      <w:tr w:rsidR="00C814ED" w:rsidRPr="001C026C" w:rsidTr="000829CF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C026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425" w:type="dxa"/>
            <w:shd w:val="clear" w:color="auto" w:fill="auto"/>
          </w:tcPr>
          <w:p w:rsidR="00C814ED" w:rsidRPr="001C026C" w:rsidRDefault="00C814ED" w:rsidP="00031147">
            <w:pPr>
              <w:ind w:left="-108" w:right="-10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28" w:type="dxa"/>
            <w:shd w:val="clear" w:color="auto" w:fill="auto"/>
            <w:vAlign w:val="center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C026C">
              <w:rPr>
                <w:rFonts w:asciiTheme="minorHAnsi" w:hAnsiTheme="minorHAnsi" w:cstheme="minorHAnsi"/>
                <w:sz w:val="20"/>
                <w:szCs w:val="20"/>
              </w:rPr>
              <w:t>Мероприятия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814ED" w:rsidRPr="001C026C" w:rsidRDefault="00C814ED" w:rsidP="00031147">
            <w:pPr>
              <w:pStyle w:val="a3"/>
              <w:tabs>
                <w:tab w:val="left" w:pos="284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C026C">
              <w:rPr>
                <w:rFonts w:asciiTheme="minorHAnsi" w:hAnsiTheme="minorHAnsi" w:cstheme="minorHAnsi"/>
                <w:sz w:val="20"/>
                <w:szCs w:val="20"/>
              </w:rPr>
              <w:t>Участие специалистов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814ED" w:rsidRPr="001C026C" w:rsidRDefault="00C814ED" w:rsidP="00031147">
            <w:pPr>
              <w:pStyle w:val="a3"/>
              <w:tabs>
                <w:tab w:val="left" w:pos="284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C026C">
              <w:rPr>
                <w:rFonts w:asciiTheme="minorHAnsi" w:hAnsiTheme="minorHAnsi" w:cstheme="minorHAnsi"/>
                <w:sz w:val="20"/>
                <w:szCs w:val="20"/>
              </w:rPr>
              <w:t>Ответственные</w:t>
            </w:r>
            <w:proofErr w:type="gramEnd"/>
            <w:r w:rsidRPr="001C026C">
              <w:rPr>
                <w:rFonts w:asciiTheme="minorHAnsi" w:hAnsiTheme="minorHAnsi" w:cstheme="minorHAnsi"/>
                <w:sz w:val="20"/>
                <w:szCs w:val="20"/>
              </w:rPr>
              <w:t xml:space="preserve"> за организацию</w:t>
            </w:r>
          </w:p>
        </w:tc>
      </w:tr>
      <w:tr w:rsidR="00C814ED" w:rsidRPr="001C026C" w:rsidTr="00031147">
        <w:tc>
          <w:tcPr>
            <w:tcW w:w="817" w:type="dxa"/>
            <w:tcBorders>
              <w:bottom w:val="nil"/>
            </w:tcBorders>
          </w:tcPr>
          <w:p w:rsidR="00C814ED" w:rsidRPr="0003410B" w:rsidRDefault="00C814ED" w:rsidP="000311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3410B">
              <w:rPr>
                <w:rFonts w:asciiTheme="minorHAnsi" w:hAnsiTheme="minorHAnsi" w:cstheme="minorHAnsi"/>
                <w:sz w:val="20"/>
                <w:szCs w:val="20"/>
              </w:rPr>
              <w:t>201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03410B">
              <w:rPr>
                <w:rFonts w:asciiTheme="minorHAnsi" w:hAnsiTheme="minorHAnsi" w:cstheme="minorHAnsi"/>
                <w:sz w:val="20"/>
                <w:szCs w:val="20"/>
              </w:rPr>
              <w:t xml:space="preserve"> г.</w:t>
            </w: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21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Координационный совет ОПСА</w:t>
            </w:r>
          </w:p>
        </w:tc>
        <w:tc>
          <w:tcPr>
            <w:tcW w:w="5244" w:type="dxa"/>
          </w:tcPr>
          <w:p w:rsidR="00C814ED" w:rsidRPr="001C026C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Координационного совета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Председатель и зам. председателя Координационного совета, члены Правления 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21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Собрание ключевых членов</w:t>
            </w:r>
          </w:p>
        </w:tc>
        <w:tc>
          <w:tcPr>
            <w:tcW w:w="5244" w:type="dxa"/>
          </w:tcPr>
          <w:p w:rsidR="00C814ED" w:rsidRPr="001C026C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Ключевые члены учреждений здравоохранения </w:t>
            </w:r>
            <w:proofErr w:type="gramStart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г</w:t>
            </w:r>
            <w:proofErr w:type="gramEnd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. Омска и Омской области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Вице-президент ОПСА, члены Правления </w:t>
            </w:r>
          </w:p>
        </w:tc>
      </w:tr>
      <w:tr w:rsidR="00C814ED" w:rsidRPr="001C026C" w:rsidTr="00031147">
        <w:trPr>
          <w:trHeight w:val="312"/>
        </w:trPr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Default="00C814ED" w:rsidP="00031147">
            <w:pPr>
              <w:pStyle w:val="a3"/>
              <w:numPr>
                <w:ilvl w:val="0"/>
                <w:numId w:val="21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Региональная научно-практическая конф</w:t>
            </w: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е</w:t>
            </w: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ренция</w:t>
            </w:r>
            <w:r w:rsidRPr="006D20BA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5244" w:type="dxa"/>
          </w:tcPr>
          <w:p w:rsidR="00C814ED" w:rsidRPr="006D20BA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10B2B">
              <w:rPr>
                <w:rFonts w:asciiTheme="minorHAnsi" w:hAnsiTheme="minorHAnsi" w:cstheme="minorHAnsi"/>
                <w:b w:val="0"/>
                <w:sz w:val="20"/>
                <w:szCs w:val="20"/>
              </w:rPr>
              <w:t>Медицинские сестры отделений реанимации и интенси</w:t>
            </w:r>
            <w:r w:rsidRPr="00610B2B">
              <w:rPr>
                <w:rFonts w:asciiTheme="minorHAnsi" w:hAnsiTheme="minorHAnsi" w:cstheme="minorHAnsi"/>
                <w:b w:val="0"/>
                <w:sz w:val="20"/>
                <w:szCs w:val="20"/>
              </w:rPr>
              <w:t>в</w:t>
            </w:r>
            <w:r w:rsidRPr="00610B2B">
              <w:rPr>
                <w:rFonts w:asciiTheme="minorHAnsi" w:hAnsiTheme="minorHAnsi" w:cstheme="minorHAnsi"/>
                <w:b w:val="0"/>
                <w:sz w:val="20"/>
                <w:szCs w:val="20"/>
              </w:rPr>
              <w:t>ной терапии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члены Координац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онного совета ОПСА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21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Семинар</w:t>
            </w:r>
          </w:p>
        </w:tc>
        <w:tc>
          <w:tcPr>
            <w:tcW w:w="5244" w:type="dxa"/>
          </w:tcPr>
          <w:p w:rsidR="00C814ED" w:rsidRPr="00A82A2C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82A2C">
              <w:rPr>
                <w:rFonts w:asciiTheme="minorHAnsi" w:hAnsiTheme="minorHAnsi" w:cstheme="minorHAnsi"/>
                <w:b w:val="0"/>
                <w:sz w:val="20"/>
                <w:szCs w:val="20"/>
              </w:rPr>
              <w:t>Медицинские сестры амбулаторно-поликлинической службы</w:t>
            </w:r>
          </w:p>
        </w:tc>
        <w:tc>
          <w:tcPr>
            <w:tcW w:w="4961" w:type="dxa"/>
          </w:tcPr>
          <w:p w:rsidR="00C814ED" w:rsidRPr="00A82A2C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 Координац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онного совета </w:t>
            </w:r>
            <w:r w:rsidRPr="00A82A2C">
              <w:rPr>
                <w:rFonts w:asciiTheme="minorHAnsi" w:hAnsiTheme="minorHAnsi" w:cstheme="minorHAnsi"/>
                <w:b w:val="0"/>
                <w:sz w:val="20"/>
                <w:szCs w:val="20"/>
              </w:rPr>
              <w:t>МУЗ «ОГКБ № 1 им. Кабанова А.Н.»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- Дацюк С.Ф.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21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Семинар</w:t>
            </w:r>
          </w:p>
        </w:tc>
        <w:tc>
          <w:tcPr>
            <w:tcW w:w="5244" w:type="dxa"/>
          </w:tcPr>
          <w:p w:rsidR="00C814ED" w:rsidRPr="00A82A2C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82A2C">
              <w:rPr>
                <w:rFonts w:asciiTheme="minorHAnsi" w:hAnsiTheme="minorHAnsi" w:cstheme="minorHAnsi"/>
                <w:b w:val="0"/>
                <w:sz w:val="20"/>
                <w:szCs w:val="20"/>
              </w:rPr>
              <w:t>Медицинские сестры-анестезисты</w:t>
            </w:r>
          </w:p>
        </w:tc>
        <w:tc>
          <w:tcPr>
            <w:tcW w:w="4961" w:type="dxa"/>
          </w:tcPr>
          <w:p w:rsidR="00C814ED" w:rsidRPr="00A82A2C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 Координац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онного совета </w:t>
            </w:r>
            <w:r w:rsidRPr="00A82A2C">
              <w:rPr>
                <w:rFonts w:asciiTheme="minorHAnsi" w:hAnsiTheme="minorHAnsi" w:cstheme="minorHAnsi"/>
                <w:b w:val="0"/>
                <w:sz w:val="20"/>
                <w:szCs w:val="20"/>
              </w:rPr>
              <w:t>ГУЗОО ОКБ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– Моисеева Т.Ф.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21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Семинар</w:t>
            </w:r>
          </w:p>
        </w:tc>
        <w:tc>
          <w:tcPr>
            <w:tcW w:w="5244" w:type="dxa"/>
          </w:tcPr>
          <w:p w:rsidR="00C814ED" w:rsidRPr="00A82A2C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82A2C"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Процедурные медицинские сестры</w:t>
            </w:r>
          </w:p>
        </w:tc>
        <w:tc>
          <w:tcPr>
            <w:tcW w:w="4961" w:type="dxa"/>
          </w:tcPr>
          <w:p w:rsidR="00C814ED" w:rsidRPr="00A82A2C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 Координац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онного совета </w:t>
            </w:r>
            <w:r w:rsidRPr="00A82A2C">
              <w:rPr>
                <w:rFonts w:asciiTheme="minorHAnsi" w:hAnsiTheme="minorHAnsi" w:cstheme="minorHAnsi"/>
                <w:b w:val="0"/>
                <w:sz w:val="20"/>
                <w:szCs w:val="20"/>
              </w:rPr>
              <w:t>БУЗОО ОДКБ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– Иващенко Л.А.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854C95" w:rsidRDefault="00C814ED" w:rsidP="00031147">
            <w:pPr>
              <w:pStyle w:val="a3"/>
              <w:numPr>
                <w:ilvl w:val="0"/>
                <w:numId w:val="21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854C95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Международный день медицинской с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е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стры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12 мая по теме МСМ</w:t>
            </w:r>
          </w:p>
        </w:tc>
        <w:tc>
          <w:tcPr>
            <w:tcW w:w="5244" w:type="dxa"/>
          </w:tcPr>
          <w:p w:rsidR="00C814ED" w:rsidRPr="001C026C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Сестринский персонал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члены Координ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ционного совета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854C95" w:rsidRDefault="00C814ED" w:rsidP="00031147">
            <w:pPr>
              <w:pStyle w:val="a3"/>
              <w:numPr>
                <w:ilvl w:val="0"/>
                <w:numId w:val="21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854C95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й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конкурс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«Лучший по профессии 2014 г.» по номинациям</w:t>
            </w:r>
          </w:p>
        </w:tc>
        <w:tc>
          <w:tcPr>
            <w:tcW w:w="5244" w:type="dxa"/>
          </w:tcPr>
          <w:p w:rsidR="00C814ED" w:rsidRPr="001324E3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324E3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Лучшая  медицинская сестра медицинская сестра амб</w:t>
            </w:r>
            <w:r w:rsidRPr="001324E3">
              <w:rPr>
                <w:rFonts w:asciiTheme="minorHAnsi" w:hAnsiTheme="minorHAnsi" w:cstheme="minorHAnsi"/>
                <w:b w:val="0"/>
                <w:sz w:val="20"/>
                <w:szCs w:val="20"/>
              </w:rPr>
              <w:t>у</w:t>
            </w:r>
            <w:r w:rsidRPr="001324E3">
              <w:rPr>
                <w:rFonts w:asciiTheme="minorHAnsi" w:hAnsiTheme="minorHAnsi" w:cstheme="minorHAnsi"/>
                <w:b w:val="0"/>
                <w:sz w:val="20"/>
                <w:szCs w:val="20"/>
              </w:rPr>
              <w:t>латорно-поликлинической службы</w:t>
            </w:r>
          </w:p>
          <w:p w:rsidR="00C814ED" w:rsidRPr="001324E3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324E3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Лучшая  медицинская сестра медицинская сестра-анестезист</w:t>
            </w:r>
          </w:p>
          <w:p w:rsidR="00C814ED" w:rsidRPr="001324E3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324E3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Лучшая процедурная медицинская сестра</w:t>
            </w:r>
          </w:p>
          <w:p w:rsidR="00C814ED" w:rsidRPr="00134D8D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324E3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Лучшая медицинская сестра отделения реанимации и интенсивной терапии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члены Координ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ционного совета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21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6E034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Конкурс «Вклад Советов по сестринскому делу в развитие ОПСА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за 2013 г.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»</w:t>
            </w:r>
          </w:p>
        </w:tc>
        <w:tc>
          <w:tcPr>
            <w:tcW w:w="5244" w:type="dxa"/>
          </w:tcPr>
          <w:p w:rsidR="00C814ED" w:rsidRPr="001C026C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Советы по сестринскому делу учреждений здравоохран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е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ния </w:t>
            </w:r>
            <w:proofErr w:type="gramStart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г</w:t>
            </w:r>
            <w:proofErr w:type="gramEnd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. Омска и Омской области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Правления ОПСА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21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Конкурс 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ОПСА</w:t>
            </w:r>
          </w:p>
          <w:p w:rsidR="00C814ED" w:rsidRPr="006E034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«Лучший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ключевой член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2013 г.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»</w:t>
            </w:r>
          </w:p>
        </w:tc>
        <w:tc>
          <w:tcPr>
            <w:tcW w:w="5244" w:type="dxa"/>
          </w:tcPr>
          <w:p w:rsidR="00C814ED" w:rsidRPr="001C026C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Ключевые члены учреждений здравоохранения </w:t>
            </w:r>
            <w:proofErr w:type="gramStart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г</w:t>
            </w:r>
            <w:proofErr w:type="gramEnd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. Омска и Омской области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Правления ОПСА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21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6E034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Создание специализированных секций</w:t>
            </w:r>
          </w:p>
        </w:tc>
        <w:tc>
          <w:tcPr>
            <w:tcW w:w="5244" w:type="dxa"/>
          </w:tcPr>
          <w:p w:rsidR="00C814ED" w:rsidRPr="00EE19D9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1324E3">
              <w:rPr>
                <w:rFonts w:asciiTheme="minorHAnsi" w:hAnsiTheme="minorHAnsi" w:cstheme="minorHAnsi"/>
                <w:b w:val="0"/>
                <w:sz w:val="20"/>
                <w:szCs w:val="20"/>
              </w:rPr>
              <w:t>Анестезиология и реаниматология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члены Координ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ционного совета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21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6E0344" w:rsidRDefault="00C814ED" w:rsidP="00031147">
            <w:pPr>
              <w:tabs>
                <w:tab w:val="left" w:pos="317"/>
              </w:tabs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proofErr w:type="gramStart"/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Участие в мероприятиях РАМС и МСМ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: 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научно-практические конференции, сем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нары, проекты, конгрессы, съезды, конку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р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сы, акции</w:t>
            </w:r>
            <w:proofErr w:type="gramEnd"/>
          </w:p>
        </w:tc>
        <w:tc>
          <w:tcPr>
            <w:tcW w:w="5244" w:type="dxa"/>
          </w:tcPr>
          <w:p w:rsidR="00C814ED" w:rsidRPr="00616CD4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ОПСА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Правления ОПСА</w:t>
            </w:r>
          </w:p>
        </w:tc>
      </w:tr>
    </w:tbl>
    <w:p w:rsidR="00C814ED" w:rsidRDefault="00C814ED" w:rsidP="00C814ED"/>
    <w:p w:rsidR="00C814ED" w:rsidRDefault="00C814ED" w:rsidP="00C814ED"/>
    <w:p w:rsidR="00C814ED" w:rsidRDefault="00C814ED" w:rsidP="00C814ED"/>
    <w:p w:rsidR="00C814ED" w:rsidRDefault="00C814ED" w:rsidP="00C814ED"/>
    <w:tbl>
      <w:tblPr>
        <w:tblStyle w:val="a4"/>
        <w:tblW w:w="15275" w:type="dxa"/>
        <w:tblLayout w:type="fixed"/>
        <w:tblLook w:val="04A0"/>
      </w:tblPr>
      <w:tblGrid>
        <w:gridCol w:w="817"/>
        <w:gridCol w:w="425"/>
        <w:gridCol w:w="3828"/>
        <w:gridCol w:w="5244"/>
        <w:gridCol w:w="4961"/>
      </w:tblGrid>
      <w:tr w:rsidR="00C814ED" w:rsidRPr="001C026C" w:rsidTr="000829CF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C026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425" w:type="dxa"/>
            <w:shd w:val="clear" w:color="auto" w:fill="auto"/>
          </w:tcPr>
          <w:p w:rsidR="00C814ED" w:rsidRPr="001C026C" w:rsidRDefault="00C814ED" w:rsidP="00031147">
            <w:pPr>
              <w:ind w:left="-108" w:right="-10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28" w:type="dxa"/>
            <w:shd w:val="clear" w:color="auto" w:fill="auto"/>
            <w:vAlign w:val="center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C026C">
              <w:rPr>
                <w:rFonts w:asciiTheme="minorHAnsi" w:hAnsiTheme="minorHAnsi" w:cstheme="minorHAnsi"/>
                <w:sz w:val="20"/>
                <w:szCs w:val="20"/>
              </w:rPr>
              <w:t>Мероприятия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C814ED" w:rsidRPr="001C026C" w:rsidRDefault="00C814ED" w:rsidP="00031147">
            <w:pPr>
              <w:pStyle w:val="a3"/>
              <w:tabs>
                <w:tab w:val="left" w:pos="284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C026C">
              <w:rPr>
                <w:rFonts w:asciiTheme="minorHAnsi" w:hAnsiTheme="minorHAnsi" w:cstheme="minorHAnsi"/>
                <w:sz w:val="20"/>
                <w:szCs w:val="20"/>
              </w:rPr>
              <w:t>Участие специалистов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C814ED" w:rsidRPr="001C026C" w:rsidRDefault="00C814ED" w:rsidP="00031147">
            <w:pPr>
              <w:pStyle w:val="a3"/>
              <w:tabs>
                <w:tab w:val="left" w:pos="284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C026C">
              <w:rPr>
                <w:rFonts w:asciiTheme="minorHAnsi" w:hAnsiTheme="minorHAnsi" w:cstheme="minorHAnsi"/>
                <w:sz w:val="20"/>
                <w:szCs w:val="20"/>
              </w:rPr>
              <w:t>Ответственные</w:t>
            </w:r>
            <w:proofErr w:type="gramEnd"/>
            <w:r w:rsidRPr="001C026C">
              <w:rPr>
                <w:rFonts w:asciiTheme="minorHAnsi" w:hAnsiTheme="minorHAnsi" w:cstheme="minorHAnsi"/>
                <w:sz w:val="20"/>
                <w:szCs w:val="20"/>
              </w:rPr>
              <w:t xml:space="preserve"> за организацию</w:t>
            </w:r>
          </w:p>
        </w:tc>
      </w:tr>
      <w:tr w:rsidR="00C814ED" w:rsidRPr="001C026C" w:rsidTr="00031147">
        <w:tc>
          <w:tcPr>
            <w:tcW w:w="817" w:type="dxa"/>
            <w:tcBorders>
              <w:bottom w:val="nil"/>
            </w:tcBorders>
          </w:tcPr>
          <w:p w:rsidR="00C814ED" w:rsidRPr="0003410B" w:rsidRDefault="00C814ED" w:rsidP="000311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3410B">
              <w:rPr>
                <w:rFonts w:asciiTheme="minorHAnsi" w:hAnsiTheme="minorHAnsi" w:cstheme="minorHAnsi"/>
                <w:sz w:val="20"/>
                <w:szCs w:val="20"/>
              </w:rPr>
              <w:t>201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03410B">
              <w:rPr>
                <w:rFonts w:asciiTheme="minorHAnsi" w:hAnsiTheme="minorHAnsi" w:cstheme="minorHAnsi"/>
                <w:sz w:val="20"/>
                <w:szCs w:val="20"/>
              </w:rPr>
              <w:t xml:space="preserve"> г.</w:t>
            </w: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22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Координационный совет ОПСА</w:t>
            </w:r>
          </w:p>
        </w:tc>
        <w:tc>
          <w:tcPr>
            <w:tcW w:w="5244" w:type="dxa"/>
          </w:tcPr>
          <w:p w:rsidR="00C814ED" w:rsidRPr="001C026C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Координационного совета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Председатель и зам. председателя Координационного совета, члены Правления 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22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Собрание ключевых членов</w:t>
            </w:r>
          </w:p>
        </w:tc>
        <w:tc>
          <w:tcPr>
            <w:tcW w:w="5244" w:type="dxa"/>
          </w:tcPr>
          <w:p w:rsidR="00C814ED" w:rsidRPr="001C026C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Ключевые члены учреждений здравоохранения </w:t>
            </w:r>
            <w:proofErr w:type="gramStart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г</w:t>
            </w:r>
            <w:proofErr w:type="gramEnd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. Омска и Омской области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Вице-президент ОПСА, члены Правления </w:t>
            </w:r>
          </w:p>
        </w:tc>
      </w:tr>
      <w:tr w:rsidR="00C814ED" w:rsidRPr="001C026C" w:rsidTr="00031147">
        <w:trPr>
          <w:trHeight w:val="312"/>
        </w:trPr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Default="00C814ED" w:rsidP="00031147">
            <w:pPr>
              <w:pStyle w:val="a3"/>
              <w:numPr>
                <w:ilvl w:val="0"/>
                <w:numId w:val="22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43B5F">
              <w:rPr>
                <w:rFonts w:asciiTheme="minorHAnsi" w:hAnsiTheme="minorHAnsi" w:cstheme="minorHAnsi"/>
                <w:b w:val="0"/>
                <w:sz w:val="20"/>
                <w:szCs w:val="20"/>
              </w:rPr>
              <w:t>Межрегиональная научно-практическая конференция</w:t>
            </w:r>
          </w:p>
        </w:tc>
        <w:tc>
          <w:tcPr>
            <w:tcW w:w="5244" w:type="dxa"/>
          </w:tcPr>
          <w:p w:rsidR="00C814ED" w:rsidRPr="00343B5F" w:rsidRDefault="00C814ED" w:rsidP="00031147">
            <w:pPr>
              <w:tabs>
                <w:tab w:val="left" w:pos="317"/>
              </w:tabs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С</w:t>
            </w:r>
            <w:r w:rsidRPr="00343B5F">
              <w:rPr>
                <w:rFonts w:asciiTheme="minorHAnsi" w:hAnsiTheme="minorHAnsi" w:cstheme="minorHAnsi"/>
                <w:b w:val="0"/>
                <w:sz w:val="20"/>
                <w:szCs w:val="20"/>
              </w:rPr>
              <w:t>естринск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ий</w:t>
            </w:r>
            <w:r w:rsidRPr="00343B5F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персонал бюджетных (государственных) и муниципальных учреждений здравоохранения Омской области и С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ибирского федерального округа</w:t>
            </w:r>
            <w:r w:rsidRPr="00343B5F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РФ 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 Координац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онного совета Моисеева Т.Ф.</w:t>
            </w:r>
          </w:p>
        </w:tc>
      </w:tr>
      <w:tr w:rsidR="00C814ED" w:rsidRPr="001C026C" w:rsidTr="00031147">
        <w:trPr>
          <w:trHeight w:val="312"/>
        </w:trPr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Default="00C814ED" w:rsidP="00031147">
            <w:pPr>
              <w:pStyle w:val="a3"/>
              <w:numPr>
                <w:ilvl w:val="0"/>
                <w:numId w:val="22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Региональная научно-практическая конф</w:t>
            </w: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е</w:t>
            </w: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ренция</w:t>
            </w:r>
            <w:r w:rsidRPr="006D20BA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5244" w:type="dxa"/>
          </w:tcPr>
          <w:p w:rsidR="00C814ED" w:rsidRPr="00343B5F" w:rsidRDefault="00C814ED" w:rsidP="00031147">
            <w:pPr>
              <w:tabs>
                <w:tab w:val="left" w:pos="317"/>
              </w:tabs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43B5F">
              <w:rPr>
                <w:rFonts w:asciiTheme="minorHAnsi" w:hAnsiTheme="minorHAnsi" w:cstheme="minorHAnsi"/>
                <w:b w:val="0"/>
                <w:sz w:val="20"/>
                <w:szCs w:val="20"/>
              </w:rPr>
              <w:t>Фельдшеры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члены Координац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онного совета ОПСА</w:t>
            </w:r>
          </w:p>
        </w:tc>
      </w:tr>
      <w:tr w:rsidR="00C814ED" w:rsidRPr="001C026C" w:rsidTr="00031147">
        <w:trPr>
          <w:trHeight w:val="312"/>
        </w:trPr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Default="00C814ED" w:rsidP="00031147">
            <w:pPr>
              <w:pStyle w:val="a3"/>
              <w:numPr>
                <w:ilvl w:val="0"/>
                <w:numId w:val="22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43B5F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III отчетно-выборная конференция 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          </w:t>
            </w:r>
            <w:r w:rsidRPr="00343B5F">
              <w:rPr>
                <w:rFonts w:asciiTheme="minorHAnsi" w:hAnsiTheme="minorHAnsi" w:cstheme="minorHAnsi"/>
                <w:b w:val="0"/>
                <w:sz w:val="20"/>
                <w:szCs w:val="20"/>
              </w:rPr>
              <w:t>2011 – 2015 гг.</w:t>
            </w:r>
          </w:p>
        </w:tc>
        <w:tc>
          <w:tcPr>
            <w:tcW w:w="5244" w:type="dxa"/>
          </w:tcPr>
          <w:p w:rsidR="00C814ED" w:rsidRPr="006D20BA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Делегаты - члены ОПСА, избранные в учреждениях здрав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о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охранения </w:t>
            </w:r>
            <w:proofErr w:type="gramStart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г</w:t>
            </w:r>
            <w:proofErr w:type="gramEnd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. Омска и Омской области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Правления ОПСА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22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Семинар</w:t>
            </w:r>
          </w:p>
        </w:tc>
        <w:tc>
          <w:tcPr>
            <w:tcW w:w="5244" w:type="dxa"/>
          </w:tcPr>
          <w:p w:rsidR="00C814ED" w:rsidRPr="00F96CFE" w:rsidRDefault="00C814ED" w:rsidP="00031147">
            <w:pPr>
              <w:tabs>
                <w:tab w:val="left" w:pos="317"/>
              </w:tabs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96CFE">
              <w:rPr>
                <w:rFonts w:asciiTheme="minorHAnsi" w:hAnsiTheme="minorHAnsi" w:cstheme="minorHAnsi"/>
                <w:b w:val="0"/>
                <w:sz w:val="20"/>
                <w:szCs w:val="20"/>
              </w:rPr>
              <w:t>Медицинские сестры функциональной диагностики</w:t>
            </w:r>
          </w:p>
        </w:tc>
        <w:tc>
          <w:tcPr>
            <w:tcW w:w="4961" w:type="dxa"/>
          </w:tcPr>
          <w:p w:rsidR="00C814ED" w:rsidRPr="00F96CFE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 Координац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онного совета </w:t>
            </w:r>
            <w:r w:rsidRPr="00F96CFE">
              <w:rPr>
                <w:rFonts w:asciiTheme="minorHAnsi" w:hAnsiTheme="minorHAnsi" w:cstheme="minorHAnsi"/>
                <w:b w:val="0"/>
                <w:sz w:val="20"/>
                <w:szCs w:val="20"/>
              </w:rPr>
              <w:t>БУЗОО КДЦ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– Мысикова Г.П.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22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FB701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B7014">
              <w:rPr>
                <w:rFonts w:asciiTheme="minorHAnsi" w:hAnsiTheme="minorHAnsi" w:cstheme="minorHAnsi"/>
                <w:b w:val="0"/>
                <w:sz w:val="20"/>
                <w:szCs w:val="20"/>
              </w:rPr>
              <w:t>Семинар</w:t>
            </w:r>
          </w:p>
        </w:tc>
        <w:tc>
          <w:tcPr>
            <w:tcW w:w="5244" w:type="dxa"/>
          </w:tcPr>
          <w:p w:rsidR="00C814ED" w:rsidRPr="00F96CFE" w:rsidRDefault="00C814ED" w:rsidP="00031147">
            <w:pPr>
              <w:tabs>
                <w:tab w:val="left" w:pos="317"/>
              </w:tabs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96CFE">
              <w:rPr>
                <w:rFonts w:asciiTheme="minorHAnsi" w:hAnsiTheme="minorHAnsi" w:cstheme="minorHAnsi"/>
                <w:b w:val="0"/>
                <w:sz w:val="20"/>
                <w:szCs w:val="20"/>
              </w:rPr>
              <w:t>Медицинские лабораторные техники</w:t>
            </w:r>
          </w:p>
        </w:tc>
        <w:tc>
          <w:tcPr>
            <w:tcW w:w="4961" w:type="dxa"/>
          </w:tcPr>
          <w:p w:rsidR="00C814ED" w:rsidRPr="00F96CFE" w:rsidRDefault="00C814ED" w:rsidP="00031147">
            <w:pPr>
              <w:ind w:hanging="107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 Координац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онного совета </w:t>
            </w:r>
            <w:r w:rsidRPr="00F96CFE">
              <w:rPr>
                <w:rFonts w:asciiTheme="minorHAnsi" w:hAnsiTheme="minorHAnsi" w:cstheme="minorHAnsi"/>
                <w:b w:val="0"/>
                <w:sz w:val="20"/>
                <w:szCs w:val="20"/>
              </w:rPr>
              <w:t>ГУЗОО ОКБ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– Моисеева Т.Ф.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854C95" w:rsidRDefault="00C814ED" w:rsidP="00031147">
            <w:pPr>
              <w:pStyle w:val="a3"/>
              <w:numPr>
                <w:ilvl w:val="0"/>
                <w:numId w:val="22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854C95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Международный день медицинской с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е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стры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12 мая по теме МСМ</w:t>
            </w:r>
          </w:p>
        </w:tc>
        <w:tc>
          <w:tcPr>
            <w:tcW w:w="5244" w:type="dxa"/>
          </w:tcPr>
          <w:p w:rsidR="00C814ED" w:rsidRPr="001C026C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Сестринский персонал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члены Координ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ционного совета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854C95" w:rsidRDefault="00C814ED" w:rsidP="00031147">
            <w:pPr>
              <w:pStyle w:val="a3"/>
              <w:numPr>
                <w:ilvl w:val="0"/>
                <w:numId w:val="22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854C95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й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конкурс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«Лучший по профессии 2015 г.» по номинациям</w:t>
            </w:r>
          </w:p>
        </w:tc>
        <w:tc>
          <w:tcPr>
            <w:tcW w:w="5244" w:type="dxa"/>
          </w:tcPr>
          <w:p w:rsidR="00C814ED" w:rsidRPr="00F65F3B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65F3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Лучшая 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Pr="00F65F3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медицинская 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F65F3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сестра 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F65F3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функциональной 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 </w:t>
            </w:r>
            <w:r w:rsidRPr="00F65F3B">
              <w:rPr>
                <w:rFonts w:asciiTheme="minorHAnsi" w:hAnsiTheme="minorHAnsi" w:cstheme="minorHAnsi"/>
                <w:b w:val="0"/>
                <w:sz w:val="20"/>
                <w:szCs w:val="20"/>
              </w:rPr>
              <w:t>диа</w:t>
            </w:r>
            <w:r w:rsidRPr="00F65F3B">
              <w:rPr>
                <w:rFonts w:asciiTheme="minorHAnsi" w:hAnsiTheme="minorHAnsi" w:cstheme="minorHAnsi"/>
                <w:b w:val="0"/>
                <w:sz w:val="20"/>
                <w:szCs w:val="20"/>
              </w:rPr>
              <w:t>г</w:t>
            </w:r>
            <w:r w:rsidRPr="00F65F3B">
              <w:rPr>
                <w:rFonts w:asciiTheme="minorHAnsi" w:hAnsiTheme="minorHAnsi" w:cstheme="minorHAnsi"/>
                <w:b w:val="0"/>
                <w:sz w:val="20"/>
                <w:szCs w:val="20"/>
              </w:rPr>
              <w:t>ностики</w:t>
            </w:r>
          </w:p>
          <w:p w:rsidR="00C814ED" w:rsidRPr="00F65F3B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65F3B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Лучшая акушерка</w:t>
            </w:r>
          </w:p>
          <w:p w:rsidR="00C814ED" w:rsidRPr="00F65F3B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65F3B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Лучшая медицинская сестра</w:t>
            </w:r>
          </w:p>
          <w:p w:rsidR="00C814ED" w:rsidRPr="00F65F3B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65F3B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Лучший медицинский лабораторный техник</w:t>
            </w:r>
          </w:p>
          <w:p w:rsidR="00C814ED" w:rsidRPr="00F65F3B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65F3B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Лучший фельдшер</w:t>
            </w:r>
          </w:p>
          <w:p w:rsidR="00C814ED" w:rsidRPr="00134D8D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F65F3B">
              <w:rPr>
                <w:rFonts w:asciiTheme="minorHAnsi" w:hAnsiTheme="minorHAnsi" w:cstheme="minorHAnsi"/>
                <w:b w:val="0"/>
                <w:sz w:val="20"/>
                <w:szCs w:val="20"/>
              </w:rPr>
              <w:t>Лучший организатор сестринского дела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члены Координ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ционного совета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22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6E034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Конкурс «Вклад Советов по сестринскому делу в развитие ОПСА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за 2014-2015 гг.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»</w:t>
            </w:r>
          </w:p>
        </w:tc>
        <w:tc>
          <w:tcPr>
            <w:tcW w:w="5244" w:type="dxa"/>
          </w:tcPr>
          <w:p w:rsidR="00C814ED" w:rsidRPr="001C026C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Советы по сестринскому делу учреждений здравоохран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е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ния </w:t>
            </w:r>
            <w:proofErr w:type="gramStart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г</w:t>
            </w:r>
            <w:proofErr w:type="gramEnd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. Омска и Омской области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Правления ОПСА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22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Конкурс 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ОПСА</w:t>
            </w:r>
          </w:p>
          <w:p w:rsidR="00C814ED" w:rsidRPr="006E034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«Лучший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ключевой член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2015 г.</w:t>
            </w: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»</w:t>
            </w:r>
          </w:p>
        </w:tc>
        <w:tc>
          <w:tcPr>
            <w:tcW w:w="5244" w:type="dxa"/>
          </w:tcPr>
          <w:p w:rsidR="00C814ED" w:rsidRPr="001C026C" w:rsidRDefault="00C814ED" w:rsidP="00031147">
            <w:pPr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Ключевые члены учреждений здравоохранения </w:t>
            </w:r>
            <w:proofErr w:type="gramStart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г</w:t>
            </w:r>
            <w:proofErr w:type="gramEnd"/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. Омска и Омской области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Правления ОПСА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22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6E034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Создание специализированных секций</w:t>
            </w:r>
          </w:p>
        </w:tc>
        <w:tc>
          <w:tcPr>
            <w:tcW w:w="5244" w:type="dxa"/>
          </w:tcPr>
          <w:p w:rsidR="00C814ED" w:rsidRPr="00C5376D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C5376D">
              <w:rPr>
                <w:rFonts w:asciiTheme="minorHAnsi" w:hAnsiTheme="minorHAnsi" w:cstheme="minorHAnsi"/>
                <w:b w:val="0"/>
                <w:sz w:val="20"/>
                <w:szCs w:val="20"/>
              </w:rPr>
              <w:t>Лабораторная диагностика</w:t>
            </w:r>
          </w:p>
          <w:p w:rsidR="00C814ED" w:rsidRPr="00C5376D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C5376D">
              <w:rPr>
                <w:rFonts w:asciiTheme="minorHAnsi" w:hAnsiTheme="minorHAnsi" w:cstheme="minorHAnsi"/>
                <w:b w:val="0"/>
                <w:sz w:val="20"/>
                <w:szCs w:val="20"/>
              </w:rPr>
              <w:t>Функциональная диагностика</w:t>
            </w:r>
          </w:p>
          <w:p w:rsidR="00C814ED" w:rsidRPr="00EE19D9" w:rsidRDefault="00C814ED" w:rsidP="00031147">
            <w:pPr>
              <w:pStyle w:val="a3"/>
              <w:numPr>
                <w:ilvl w:val="0"/>
                <w:numId w:val="15"/>
              </w:numPr>
              <w:tabs>
                <w:tab w:val="left" w:pos="176"/>
              </w:tabs>
              <w:ind w:left="176" w:right="-108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C5376D">
              <w:rPr>
                <w:rFonts w:asciiTheme="minorHAnsi" w:hAnsiTheme="minorHAnsi" w:cstheme="minorHAnsi"/>
                <w:b w:val="0"/>
                <w:sz w:val="20"/>
                <w:szCs w:val="20"/>
              </w:rPr>
              <w:t>Лечебное дело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Профессиональный комитет  ОПСА, члены Координ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ционного совета</w:t>
            </w:r>
          </w:p>
        </w:tc>
      </w:tr>
      <w:tr w:rsidR="00C814ED" w:rsidRPr="001C026C" w:rsidTr="00031147">
        <w:tc>
          <w:tcPr>
            <w:tcW w:w="817" w:type="dxa"/>
            <w:tcBorders>
              <w:top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425" w:type="dxa"/>
          </w:tcPr>
          <w:p w:rsidR="00C814ED" w:rsidRPr="001C026C" w:rsidRDefault="00C814ED" w:rsidP="00031147">
            <w:pPr>
              <w:pStyle w:val="a3"/>
              <w:numPr>
                <w:ilvl w:val="0"/>
                <w:numId w:val="22"/>
              </w:numPr>
              <w:tabs>
                <w:tab w:val="left" w:pos="317"/>
              </w:tabs>
              <w:ind w:left="176" w:hanging="176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3828" w:type="dxa"/>
          </w:tcPr>
          <w:p w:rsidR="00C814ED" w:rsidRPr="006E0344" w:rsidRDefault="00C814ED" w:rsidP="00031147">
            <w:pPr>
              <w:tabs>
                <w:tab w:val="left" w:pos="317"/>
              </w:tabs>
              <w:ind w:right="-108"/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proofErr w:type="gramStart"/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Участие в мероприятиях РАМС и МСМ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: 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научно-практические конференции, сем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нары, проекты, конгрессы, съезды, конку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р</w:t>
            </w:r>
            <w:r w:rsidRPr="00616CD4">
              <w:rPr>
                <w:rFonts w:asciiTheme="minorHAnsi" w:hAnsiTheme="minorHAnsi" w:cstheme="minorHAnsi"/>
                <w:b w:val="0"/>
                <w:sz w:val="20"/>
                <w:szCs w:val="20"/>
              </w:rPr>
              <w:t>сы, акции</w:t>
            </w:r>
            <w:proofErr w:type="gramEnd"/>
          </w:p>
        </w:tc>
        <w:tc>
          <w:tcPr>
            <w:tcW w:w="5244" w:type="dxa"/>
          </w:tcPr>
          <w:p w:rsidR="00C814ED" w:rsidRPr="00616CD4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ОПСА</w:t>
            </w:r>
          </w:p>
        </w:tc>
        <w:tc>
          <w:tcPr>
            <w:tcW w:w="4961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Правления ОПСА</w:t>
            </w:r>
          </w:p>
        </w:tc>
      </w:tr>
    </w:tbl>
    <w:p w:rsidR="00C814ED" w:rsidRDefault="00C814ED" w:rsidP="00C814ED"/>
    <w:tbl>
      <w:tblPr>
        <w:tblStyle w:val="a4"/>
        <w:tblW w:w="15276" w:type="dxa"/>
        <w:tblLook w:val="04A0"/>
      </w:tblPr>
      <w:tblGrid>
        <w:gridCol w:w="959"/>
        <w:gridCol w:w="5386"/>
        <w:gridCol w:w="4253"/>
        <w:gridCol w:w="4678"/>
      </w:tblGrid>
      <w:tr w:rsidR="00C814ED" w:rsidRPr="001C026C" w:rsidTr="000829CF">
        <w:trPr>
          <w:trHeight w:val="341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C026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51E89">
              <w:rPr>
                <w:rFonts w:asciiTheme="minorHAnsi" w:hAnsiTheme="minorHAnsi" w:cstheme="minorHAnsi"/>
                <w:sz w:val="20"/>
                <w:szCs w:val="20"/>
              </w:rPr>
              <w:t>Издательская деятельность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814ED" w:rsidRPr="001C026C" w:rsidRDefault="00C814ED" w:rsidP="00031147">
            <w:pPr>
              <w:pStyle w:val="a3"/>
              <w:tabs>
                <w:tab w:val="left" w:pos="284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1C026C">
              <w:rPr>
                <w:rFonts w:asciiTheme="minorHAnsi" w:hAnsiTheme="minorHAnsi" w:cstheme="minorHAnsi"/>
                <w:sz w:val="20"/>
                <w:szCs w:val="20"/>
              </w:rPr>
              <w:t>Участие специалистов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814ED" w:rsidRPr="001C026C" w:rsidRDefault="00C814ED" w:rsidP="00031147">
            <w:pPr>
              <w:pStyle w:val="a3"/>
              <w:tabs>
                <w:tab w:val="left" w:pos="284"/>
              </w:tabs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1C026C">
              <w:rPr>
                <w:rFonts w:asciiTheme="minorHAnsi" w:hAnsiTheme="minorHAnsi" w:cstheme="minorHAnsi"/>
                <w:sz w:val="20"/>
                <w:szCs w:val="20"/>
              </w:rPr>
              <w:t>Ответственные</w:t>
            </w:r>
            <w:proofErr w:type="gramEnd"/>
            <w:r w:rsidRPr="001C026C">
              <w:rPr>
                <w:rFonts w:asciiTheme="minorHAnsi" w:hAnsiTheme="minorHAnsi" w:cstheme="minorHAnsi"/>
                <w:sz w:val="20"/>
                <w:szCs w:val="20"/>
              </w:rPr>
              <w:t xml:space="preserve"> за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выпуск</w:t>
            </w:r>
          </w:p>
        </w:tc>
      </w:tr>
      <w:tr w:rsidR="00C814ED" w:rsidRPr="001C026C" w:rsidTr="00031147">
        <w:tc>
          <w:tcPr>
            <w:tcW w:w="959" w:type="dxa"/>
            <w:tcBorders>
              <w:bottom w:val="single" w:sz="4" w:space="0" w:color="auto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2011 г. – 2015 гг.</w:t>
            </w:r>
          </w:p>
        </w:tc>
        <w:tc>
          <w:tcPr>
            <w:tcW w:w="5386" w:type="dxa"/>
          </w:tcPr>
          <w:p w:rsidR="00C814ED" w:rsidRPr="006E034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Выпуск материалов региональных и межрегиональных 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учно-практических  конференций, Координационного сов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е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та ОПСА, собраний ключевых членов, проекта, семинаров</w:t>
            </w:r>
          </w:p>
        </w:tc>
        <w:tc>
          <w:tcPr>
            <w:tcW w:w="4253" w:type="dxa"/>
          </w:tcPr>
          <w:p w:rsidR="00C814ED" w:rsidRPr="00616CD4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Подготовка тезисов участниками регионал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ь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ных и межрегиональных научно-практических  конференций, проекта</w:t>
            </w:r>
          </w:p>
        </w:tc>
        <w:tc>
          <w:tcPr>
            <w:tcW w:w="4678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Президент, вице-президент, члены Координацио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ного совета ОПСА</w:t>
            </w:r>
          </w:p>
        </w:tc>
      </w:tr>
      <w:tr w:rsidR="00C814ED" w:rsidRPr="001C026C" w:rsidTr="00031147">
        <w:trPr>
          <w:trHeight w:val="557"/>
        </w:trPr>
        <w:tc>
          <w:tcPr>
            <w:tcW w:w="959" w:type="dxa"/>
            <w:tcBorders>
              <w:bottom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2011 г.</w:t>
            </w:r>
          </w:p>
        </w:tc>
        <w:tc>
          <w:tcPr>
            <w:tcW w:w="5386" w:type="dxa"/>
          </w:tcPr>
          <w:p w:rsidR="00C814ED" w:rsidRPr="005B288E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Выпуск методических рекомендаций «</w:t>
            </w:r>
            <w:r w:rsidRPr="005B288E">
              <w:rPr>
                <w:rFonts w:asciiTheme="minorHAnsi" w:hAnsiTheme="minorHAnsi" w:cstheme="minorHAnsi"/>
                <w:b w:val="0"/>
                <w:sz w:val="20"/>
                <w:szCs w:val="20"/>
              </w:rPr>
              <w:t>Организация де</w:t>
            </w:r>
            <w:r w:rsidRPr="005B288E">
              <w:rPr>
                <w:rFonts w:asciiTheme="minorHAnsi" w:hAnsiTheme="minorHAnsi" w:cstheme="minorHAnsi"/>
                <w:b w:val="0"/>
                <w:sz w:val="20"/>
                <w:szCs w:val="20"/>
              </w:rPr>
              <w:t>я</w:t>
            </w:r>
            <w:r w:rsidRPr="005B288E">
              <w:rPr>
                <w:rFonts w:asciiTheme="minorHAnsi" w:hAnsiTheme="minorHAnsi" w:cstheme="minorHAnsi"/>
                <w:b w:val="0"/>
                <w:sz w:val="20"/>
                <w:szCs w:val="20"/>
              </w:rPr>
              <w:t>тельности палатных медицинских сестер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»</w:t>
            </w:r>
          </w:p>
        </w:tc>
        <w:tc>
          <w:tcPr>
            <w:tcW w:w="4253" w:type="dxa"/>
          </w:tcPr>
          <w:p w:rsidR="00C814ED" w:rsidRPr="005B288E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Специалисты учреждения здравоохранения</w:t>
            </w:r>
          </w:p>
        </w:tc>
        <w:tc>
          <w:tcPr>
            <w:tcW w:w="4678" w:type="dxa"/>
          </w:tcPr>
          <w:p w:rsidR="00C814ED" w:rsidRPr="005B288E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Главная медсестра ГУЗОО ОКБ, член Координац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онного совета ОПСА </w:t>
            </w:r>
            <w:r w:rsidRPr="005B288E">
              <w:rPr>
                <w:rFonts w:asciiTheme="minorHAnsi" w:hAnsiTheme="minorHAnsi" w:cstheme="minorHAnsi"/>
                <w:b w:val="0"/>
                <w:sz w:val="20"/>
                <w:szCs w:val="20"/>
              </w:rPr>
              <w:t>Моисеева Т.Ф.</w:t>
            </w:r>
          </w:p>
        </w:tc>
      </w:tr>
      <w:tr w:rsidR="00C814ED" w:rsidRPr="001C026C" w:rsidTr="00031147">
        <w:trPr>
          <w:trHeight w:val="551"/>
        </w:trPr>
        <w:tc>
          <w:tcPr>
            <w:tcW w:w="959" w:type="dxa"/>
            <w:tcBorders>
              <w:top w:val="nil"/>
            </w:tcBorders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</w:p>
        </w:tc>
        <w:tc>
          <w:tcPr>
            <w:tcW w:w="5386" w:type="dxa"/>
          </w:tcPr>
          <w:p w:rsidR="00C814ED" w:rsidRPr="005B288E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Выпуск методических рекомендаций «</w:t>
            </w:r>
            <w:r w:rsidRPr="005B288E">
              <w:rPr>
                <w:rFonts w:asciiTheme="minorHAnsi" w:hAnsiTheme="minorHAnsi" w:cstheme="minorHAnsi"/>
                <w:b w:val="0"/>
                <w:sz w:val="20"/>
                <w:szCs w:val="20"/>
              </w:rPr>
              <w:t>Организация де</w:t>
            </w:r>
            <w:r w:rsidRPr="005B288E">
              <w:rPr>
                <w:rFonts w:asciiTheme="minorHAnsi" w:hAnsiTheme="minorHAnsi" w:cstheme="minorHAnsi"/>
                <w:b w:val="0"/>
                <w:sz w:val="20"/>
                <w:szCs w:val="20"/>
              </w:rPr>
              <w:t>я</w:t>
            </w:r>
            <w:r w:rsidRPr="005B288E">
              <w:rPr>
                <w:rFonts w:asciiTheme="minorHAnsi" w:hAnsiTheme="minorHAnsi" w:cstheme="minorHAnsi"/>
                <w:b w:val="0"/>
                <w:sz w:val="20"/>
                <w:szCs w:val="20"/>
              </w:rPr>
              <w:t>тельности ключевых членов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»</w:t>
            </w:r>
          </w:p>
        </w:tc>
        <w:tc>
          <w:tcPr>
            <w:tcW w:w="4253" w:type="dxa"/>
          </w:tcPr>
          <w:p w:rsidR="00C814ED" w:rsidRPr="005B288E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Ключевые члены ОПСА</w:t>
            </w:r>
          </w:p>
        </w:tc>
        <w:tc>
          <w:tcPr>
            <w:tcW w:w="4678" w:type="dxa"/>
          </w:tcPr>
          <w:p w:rsidR="00C814ED" w:rsidRPr="005B288E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Президент, вице-президент ОПСА</w:t>
            </w:r>
          </w:p>
        </w:tc>
      </w:tr>
      <w:tr w:rsidR="00C814ED" w:rsidRPr="001C026C" w:rsidTr="00031147">
        <w:trPr>
          <w:trHeight w:val="595"/>
        </w:trPr>
        <w:tc>
          <w:tcPr>
            <w:tcW w:w="959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2012 г.</w:t>
            </w:r>
          </w:p>
        </w:tc>
        <w:tc>
          <w:tcPr>
            <w:tcW w:w="5386" w:type="dxa"/>
          </w:tcPr>
          <w:p w:rsidR="00C814ED" w:rsidRPr="001C026C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Выпуск методических рекомендаций «</w:t>
            </w:r>
            <w:r w:rsidRPr="0003572E">
              <w:rPr>
                <w:rFonts w:asciiTheme="minorHAnsi" w:hAnsiTheme="minorHAnsi" w:cstheme="minorHAnsi"/>
                <w:b w:val="0"/>
                <w:sz w:val="20"/>
                <w:szCs w:val="20"/>
              </w:rPr>
              <w:t>Организация де</w:t>
            </w:r>
            <w:r w:rsidRPr="0003572E">
              <w:rPr>
                <w:rFonts w:asciiTheme="minorHAnsi" w:hAnsiTheme="minorHAnsi" w:cstheme="minorHAnsi"/>
                <w:b w:val="0"/>
                <w:sz w:val="20"/>
                <w:szCs w:val="20"/>
              </w:rPr>
              <w:t>я</w:t>
            </w:r>
            <w:r w:rsidRPr="0003572E">
              <w:rPr>
                <w:rFonts w:asciiTheme="minorHAnsi" w:hAnsiTheme="minorHAnsi" w:cstheme="minorHAnsi"/>
                <w:b w:val="0"/>
                <w:sz w:val="20"/>
                <w:szCs w:val="20"/>
              </w:rPr>
              <w:t>тельности специалистов реабилитационной службы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»</w:t>
            </w:r>
          </w:p>
        </w:tc>
        <w:tc>
          <w:tcPr>
            <w:tcW w:w="4253" w:type="dxa"/>
          </w:tcPr>
          <w:p w:rsidR="00C814ED" w:rsidRPr="0003572E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Специалисты реабилитационной службы у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реждений здравоохранения</w:t>
            </w:r>
          </w:p>
        </w:tc>
        <w:tc>
          <w:tcPr>
            <w:tcW w:w="4678" w:type="dxa"/>
          </w:tcPr>
          <w:p w:rsidR="00C814ED" w:rsidRPr="0003572E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Главные медсестры </w:t>
            </w:r>
            <w:r w:rsidRPr="0003572E">
              <w:rPr>
                <w:rFonts w:asciiTheme="minorHAnsi" w:hAnsiTheme="minorHAnsi" w:cstheme="minorHAnsi"/>
                <w:b w:val="0"/>
                <w:sz w:val="20"/>
                <w:szCs w:val="20"/>
              </w:rPr>
              <w:t>БУЗОО ЦВМР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Иващенко И.В.,      ФГУ «Центр реабилитации ФСС РФ «Омский»»           Слесаренко И.А. - члены Координационного совета    ОПСА</w:t>
            </w:r>
          </w:p>
        </w:tc>
      </w:tr>
      <w:tr w:rsidR="00C814ED" w:rsidRPr="001C026C" w:rsidTr="00031147">
        <w:tc>
          <w:tcPr>
            <w:tcW w:w="959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2013 г.</w:t>
            </w:r>
          </w:p>
        </w:tc>
        <w:tc>
          <w:tcPr>
            <w:tcW w:w="5386" w:type="dxa"/>
          </w:tcPr>
          <w:p w:rsidR="00C814ED" w:rsidRPr="001C026C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Выпуск методических рекомендаций «</w:t>
            </w:r>
            <w:r w:rsidRPr="00271E1B">
              <w:rPr>
                <w:rFonts w:asciiTheme="minorHAnsi" w:hAnsiTheme="minorHAnsi" w:cstheme="minorHAnsi"/>
                <w:b w:val="0"/>
                <w:sz w:val="20"/>
                <w:szCs w:val="20"/>
              </w:rPr>
              <w:t>Организация пров</w:t>
            </w:r>
            <w:r w:rsidRPr="00271E1B">
              <w:rPr>
                <w:rFonts w:asciiTheme="minorHAnsi" w:hAnsiTheme="minorHAnsi" w:cstheme="minorHAnsi"/>
                <w:b w:val="0"/>
                <w:sz w:val="20"/>
                <w:szCs w:val="20"/>
              </w:rPr>
              <w:t>е</w:t>
            </w:r>
            <w:r w:rsidRPr="00271E1B">
              <w:rPr>
                <w:rFonts w:asciiTheme="minorHAnsi" w:hAnsiTheme="minorHAnsi" w:cstheme="minorHAnsi"/>
                <w:b w:val="0"/>
                <w:sz w:val="20"/>
                <w:szCs w:val="20"/>
              </w:rPr>
              <w:t>дения исследований в сестринском деле»</w:t>
            </w:r>
          </w:p>
        </w:tc>
        <w:tc>
          <w:tcPr>
            <w:tcW w:w="4253" w:type="dxa"/>
          </w:tcPr>
          <w:p w:rsidR="00C814ED" w:rsidRPr="00271E1B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Руководители учебно-методических кабин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е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тов учреждений здравоохранения и образов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а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тельных медицинских учреждений</w:t>
            </w:r>
          </w:p>
        </w:tc>
        <w:tc>
          <w:tcPr>
            <w:tcW w:w="4678" w:type="dxa"/>
          </w:tcPr>
          <w:p w:rsidR="00C814ED" w:rsidRPr="005B288E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Бучко О.А., профессиональный комитет ОПСА</w:t>
            </w:r>
          </w:p>
        </w:tc>
      </w:tr>
      <w:tr w:rsidR="00C814ED" w:rsidRPr="001C026C" w:rsidTr="00031147">
        <w:tc>
          <w:tcPr>
            <w:tcW w:w="959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2014 г.</w:t>
            </w:r>
          </w:p>
        </w:tc>
        <w:tc>
          <w:tcPr>
            <w:tcW w:w="5386" w:type="dxa"/>
          </w:tcPr>
          <w:p w:rsidR="00C814ED" w:rsidRPr="001C026C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Выпуск методических рекомендаций «</w:t>
            </w:r>
            <w:r w:rsidRPr="00271E1B">
              <w:rPr>
                <w:rFonts w:asciiTheme="minorHAnsi" w:hAnsiTheme="minorHAnsi" w:cstheme="minorHAnsi"/>
                <w:b w:val="0"/>
                <w:sz w:val="20"/>
                <w:szCs w:val="20"/>
              </w:rPr>
              <w:t>Организация де</w:t>
            </w:r>
            <w:r w:rsidRPr="00271E1B">
              <w:rPr>
                <w:rFonts w:asciiTheme="minorHAnsi" w:hAnsiTheme="minorHAnsi" w:cstheme="minorHAnsi"/>
                <w:b w:val="0"/>
                <w:sz w:val="20"/>
                <w:szCs w:val="20"/>
              </w:rPr>
              <w:t>я</w:t>
            </w:r>
            <w:r w:rsidRPr="00271E1B">
              <w:rPr>
                <w:rFonts w:asciiTheme="minorHAnsi" w:hAnsiTheme="minorHAnsi" w:cstheme="minorHAnsi"/>
                <w:b w:val="0"/>
                <w:sz w:val="20"/>
                <w:szCs w:val="20"/>
              </w:rPr>
              <w:t>тельности медицинской сестры отделения реанимации и интенсивной терапии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»</w:t>
            </w:r>
          </w:p>
        </w:tc>
        <w:tc>
          <w:tcPr>
            <w:tcW w:w="4253" w:type="dxa"/>
          </w:tcPr>
          <w:p w:rsidR="00C814ED" w:rsidRPr="005B288E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Специалисты учреждений здравоохранения</w:t>
            </w:r>
          </w:p>
        </w:tc>
        <w:tc>
          <w:tcPr>
            <w:tcW w:w="4678" w:type="dxa"/>
          </w:tcPr>
          <w:p w:rsidR="00C814ED" w:rsidRPr="00271E1B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Заместители главного врача по работе с сестри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н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ским персоналом МУЗ ГК БСМП № 1 - </w:t>
            </w:r>
            <w:r w:rsidRPr="00271E1B"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Коваленко Н.В., 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МУЗ «ОГКБ № 1 им. Кабанова А.Н.» -</w:t>
            </w:r>
            <w:r w:rsidRPr="00271E1B">
              <w:rPr>
                <w:rFonts w:asciiTheme="minorHAnsi" w:hAnsiTheme="minorHAnsi" w:cstheme="minorHAnsi"/>
                <w:b w:val="0"/>
                <w:sz w:val="20"/>
                <w:szCs w:val="20"/>
              </w:rPr>
              <w:t>Дацюк С.Ф.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- члены Координационного совета ОПСА</w:t>
            </w:r>
          </w:p>
        </w:tc>
      </w:tr>
      <w:tr w:rsidR="00C814ED" w:rsidRPr="001C026C" w:rsidTr="00031147">
        <w:tc>
          <w:tcPr>
            <w:tcW w:w="959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2015 г.</w:t>
            </w:r>
          </w:p>
        </w:tc>
        <w:tc>
          <w:tcPr>
            <w:tcW w:w="5386" w:type="dxa"/>
          </w:tcPr>
          <w:p w:rsidR="00C814ED" w:rsidRPr="001C026C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Выпуск методических рекомендаций «</w:t>
            </w:r>
            <w:r w:rsidRPr="00923F71">
              <w:rPr>
                <w:rFonts w:asciiTheme="minorHAnsi" w:hAnsiTheme="minorHAnsi" w:cstheme="minorHAnsi"/>
                <w:b w:val="0"/>
                <w:sz w:val="20"/>
                <w:szCs w:val="20"/>
              </w:rPr>
              <w:t>Организация де</w:t>
            </w:r>
            <w:r w:rsidRPr="00923F71">
              <w:rPr>
                <w:rFonts w:asciiTheme="minorHAnsi" w:hAnsiTheme="minorHAnsi" w:cstheme="minorHAnsi"/>
                <w:b w:val="0"/>
                <w:sz w:val="20"/>
                <w:szCs w:val="20"/>
              </w:rPr>
              <w:t>я</w:t>
            </w:r>
            <w:r w:rsidRPr="00923F71">
              <w:rPr>
                <w:rFonts w:asciiTheme="minorHAnsi" w:hAnsiTheme="minorHAnsi" w:cstheme="minorHAnsi"/>
                <w:b w:val="0"/>
                <w:sz w:val="20"/>
                <w:szCs w:val="20"/>
              </w:rPr>
              <w:t>тельности фельдшеров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ФАПов»</w:t>
            </w:r>
          </w:p>
        </w:tc>
        <w:tc>
          <w:tcPr>
            <w:tcW w:w="4253" w:type="dxa"/>
          </w:tcPr>
          <w:p w:rsidR="00C814ED" w:rsidRPr="005B288E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Специалисты муниципальных учреждений здравоохранения Омской области</w:t>
            </w:r>
          </w:p>
        </w:tc>
        <w:tc>
          <w:tcPr>
            <w:tcW w:w="4678" w:type="dxa"/>
          </w:tcPr>
          <w:p w:rsidR="00C814ED" w:rsidRPr="00923F71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Главная медсестра МУЗ «Омская ЦРБ»  </w:t>
            </w:r>
            <w:r w:rsidRPr="00923F71">
              <w:rPr>
                <w:rFonts w:asciiTheme="minorHAnsi" w:hAnsiTheme="minorHAnsi" w:cstheme="minorHAnsi"/>
                <w:b w:val="0"/>
                <w:sz w:val="20"/>
                <w:szCs w:val="20"/>
              </w:rPr>
              <w:t>Садовенко И.А.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 xml:space="preserve"> - член Координационного совета ОПСА</w:t>
            </w:r>
          </w:p>
        </w:tc>
      </w:tr>
      <w:tr w:rsidR="00C814ED" w:rsidRPr="001C026C" w:rsidTr="00031147">
        <w:tc>
          <w:tcPr>
            <w:tcW w:w="959" w:type="dxa"/>
          </w:tcPr>
          <w:p w:rsidR="00C814ED" w:rsidRPr="001C026C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2011 г. – 2015 гг.</w:t>
            </w:r>
          </w:p>
        </w:tc>
        <w:tc>
          <w:tcPr>
            <w:tcW w:w="5386" w:type="dxa"/>
          </w:tcPr>
          <w:p w:rsidR="00C814ED" w:rsidRPr="006E0344" w:rsidRDefault="00C814ED" w:rsidP="00031147">
            <w:pPr>
              <w:tabs>
                <w:tab w:val="left" w:pos="317"/>
              </w:tabs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6E0344">
              <w:rPr>
                <w:rFonts w:asciiTheme="minorHAnsi" w:hAnsiTheme="minorHAnsi" w:cstheme="minorHAnsi"/>
                <w:b w:val="0"/>
                <w:sz w:val="20"/>
                <w:szCs w:val="20"/>
              </w:rPr>
              <w:t>Публикации в СМИ</w:t>
            </w: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: ж</w:t>
            </w:r>
            <w:r w:rsidRPr="001422CA">
              <w:rPr>
                <w:rFonts w:asciiTheme="minorHAnsi" w:hAnsiTheme="minorHAnsi" w:cstheme="minorHAnsi"/>
                <w:b w:val="0"/>
                <w:sz w:val="20"/>
                <w:szCs w:val="20"/>
              </w:rPr>
              <w:t>урналы «Сестринское дело», «Вестник РАМС», «Справочник фельдшера и акушерки», «Главная медицинская сестра»</w:t>
            </w:r>
          </w:p>
        </w:tc>
        <w:tc>
          <w:tcPr>
            <w:tcW w:w="4253" w:type="dxa"/>
          </w:tcPr>
          <w:p w:rsidR="00C814ED" w:rsidRPr="005B288E" w:rsidRDefault="00C814ED" w:rsidP="00031147">
            <w:pPr>
              <w:jc w:val="left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3E03FF"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ОПСА</w:t>
            </w:r>
          </w:p>
        </w:tc>
        <w:tc>
          <w:tcPr>
            <w:tcW w:w="4678" w:type="dxa"/>
          </w:tcPr>
          <w:p w:rsidR="00C814ED" w:rsidRPr="003E03FF" w:rsidRDefault="00C814ED" w:rsidP="00031147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Члены Координационного совета ОПСА</w:t>
            </w:r>
          </w:p>
        </w:tc>
      </w:tr>
    </w:tbl>
    <w:p w:rsidR="00C814ED" w:rsidRDefault="00C814ED" w:rsidP="00C814ED">
      <w:pPr>
        <w:rPr>
          <w:sz w:val="24"/>
          <w:szCs w:val="24"/>
        </w:rPr>
      </w:pPr>
    </w:p>
    <w:p w:rsidR="00C814ED" w:rsidRDefault="00C814ED" w:rsidP="00D4200A">
      <w:pPr>
        <w:rPr>
          <w:rFonts w:asciiTheme="minorHAnsi" w:hAnsiTheme="minorHAnsi" w:cstheme="minorHAnsi"/>
          <w:sz w:val="28"/>
          <w:szCs w:val="28"/>
        </w:rPr>
      </w:pPr>
    </w:p>
    <w:sectPr w:rsidR="00C814ED" w:rsidSect="004D1F82">
      <w:headerReference w:type="default" r:id="rId8"/>
      <w:footerReference w:type="default" r:id="rId9"/>
      <w:pgSz w:w="16838" w:h="11906" w:orient="landscape"/>
      <w:pgMar w:top="964" w:right="851" w:bottom="964" w:left="851" w:header="851" w:footer="227" w:gutter="0"/>
      <w:pgNumType w:start="7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2F4" w:rsidRDefault="009562F4" w:rsidP="00960533">
      <w:r>
        <w:separator/>
      </w:r>
    </w:p>
  </w:endnote>
  <w:endnote w:type="continuationSeparator" w:id="0">
    <w:p w:rsidR="009562F4" w:rsidRDefault="009562F4" w:rsidP="00960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31176"/>
      <w:docPartObj>
        <w:docPartGallery w:val="Page Numbers (Bottom of Page)"/>
        <w:docPartUnique/>
      </w:docPartObj>
    </w:sdtPr>
    <w:sdtContent>
      <w:p w:rsidR="00663AA9" w:rsidRDefault="00EF7312">
        <w:pPr>
          <w:pStyle w:val="a7"/>
        </w:pPr>
        <w:r w:rsidRPr="00CC4F60">
          <w:rPr>
            <w:b w:val="0"/>
          </w:rPr>
          <w:fldChar w:fldCharType="begin"/>
        </w:r>
        <w:r w:rsidR="00663AA9" w:rsidRPr="00CC4F60">
          <w:rPr>
            <w:b w:val="0"/>
          </w:rPr>
          <w:instrText xml:space="preserve"> PAGE   \* MERGEFORMAT </w:instrText>
        </w:r>
        <w:r w:rsidRPr="00CC4F60">
          <w:rPr>
            <w:b w:val="0"/>
          </w:rPr>
          <w:fldChar w:fldCharType="separate"/>
        </w:r>
        <w:r w:rsidR="000829CF">
          <w:rPr>
            <w:b w:val="0"/>
            <w:noProof/>
          </w:rPr>
          <w:t>77</w:t>
        </w:r>
        <w:r w:rsidRPr="00CC4F60">
          <w:rPr>
            <w:b w:val="0"/>
          </w:rPr>
          <w:fldChar w:fldCharType="end"/>
        </w:r>
      </w:p>
    </w:sdtContent>
  </w:sdt>
  <w:p w:rsidR="00663AA9" w:rsidRDefault="00663AA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2F4" w:rsidRDefault="009562F4" w:rsidP="00960533">
      <w:r>
        <w:separator/>
      </w:r>
    </w:p>
  </w:footnote>
  <w:footnote w:type="continuationSeparator" w:id="0">
    <w:p w:rsidR="009562F4" w:rsidRDefault="009562F4" w:rsidP="009605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AA9" w:rsidRPr="00CC66F6" w:rsidRDefault="00CC66F6" w:rsidP="00960533">
    <w:pPr>
      <w:pStyle w:val="a5"/>
      <w:rPr>
        <w:b w:val="0"/>
        <w:i/>
      </w:rPr>
    </w:pPr>
    <w:r w:rsidRPr="00CC66F6">
      <w:rPr>
        <w:b w:val="0"/>
        <w:i/>
        <w:sz w:val="20"/>
        <w:szCs w:val="20"/>
      </w:rPr>
      <w:t>Материалы для Координационного совета и ключевых членов ОПСА</w:t>
    </w:r>
  </w:p>
  <w:p w:rsidR="00663AA9" w:rsidRPr="00A918BA" w:rsidRDefault="00EF7312" w:rsidP="00A918BA">
    <w:pPr>
      <w:pStyle w:val="a5"/>
      <w:tabs>
        <w:tab w:val="clear" w:pos="9355"/>
        <w:tab w:val="right" w:pos="15168"/>
      </w:tabs>
      <w:rPr>
        <w:i/>
      </w:rPr>
    </w:pPr>
    <w:r>
      <w:rPr>
        <w:i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6145" type="#_x0000_t32" style="position:absolute;left:0;text-align:left;margin-left:1.55pt;margin-top:4.85pt;width:746.25pt;height:0;z-index:251658240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7418"/>
    <w:multiLevelType w:val="hybridMultilevel"/>
    <w:tmpl w:val="6BB457E2"/>
    <w:lvl w:ilvl="0" w:tplc="A7421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C27E9"/>
    <w:multiLevelType w:val="hybridMultilevel"/>
    <w:tmpl w:val="566ABD34"/>
    <w:lvl w:ilvl="0" w:tplc="F3BE41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07EB1"/>
    <w:multiLevelType w:val="hybridMultilevel"/>
    <w:tmpl w:val="A882F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F7DD9"/>
    <w:multiLevelType w:val="hybridMultilevel"/>
    <w:tmpl w:val="7624C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07B69"/>
    <w:multiLevelType w:val="hybridMultilevel"/>
    <w:tmpl w:val="B088F522"/>
    <w:lvl w:ilvl="0" w:tplc="D14AA0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60171"/>
    <w:multiLevelType w:val="hybridMultilevel"/>
    <w:tmpl w:val="101A1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D061A"/>
    <w:multiLevelType w:val="hybridMultilevel"/>
    <w:tmpl w:val="6BB457E2"/>
    <w:lvl w:ilvl="0" w:tplc="A7421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47159"/>
    <w:multiLevelType w:val="hybridMultilevel"/>
    <w:tmpl w:val="B7EEBC9E"/>
    <w:lvl w:ilvl="0" w:tplc="00006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912EC2"/>
    <w:multiLevelType w:val="hybridMultilevel"/>
    <w:tmpl w:val="3942F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3D4865"/>
    <w:multiLevelType w:val="hybridMultilevel"/>
    <w:tmpl w:val="A8A8D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360ED4"/>
    <w:multiLevelType w:val="hybridMultilevel"/>
    <w:tmpl w:val="34109C28"/>
    <w:lvl w:ilvl="0" w:tplc="A170E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3C2D9B"/>
    <w:multiLevelType w:val="hybridMultilevel"/>
    <w:tmpl w:val="E9700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F3E61"/>
    <w:multiLevelType w:val="hybridMultilevel"/>
    <w:tmpl w:val="AC606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954FDF"/>
    <w:multiLevelType w:val="hybridMultilevel"/>
    <w:tmpl w:val="855A5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AD66C8"/>
    <w:multiLevelType w:val="hybridMultilevel"/>
    <w:tmpl w:val="853A604E"/>
    <w:lvl w:ilvl="0" w:tplc="22F469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84181"/>
    <w:multiLevelType w:val="hybridMultilevel"/>
    <w:tmpl w:val="566ABD34"/>
    <w:lvl w:ilvl="0" w:tplc="F3BE41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81A05"/>
    <w:multiLevelType w:val="hybridMultilevel"/>
    <w:tmpl w:val="566ABD34"/>
    <w:lvl w:ilvl="0" w:tplc="F3BE41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136C43"/>
    <w:multiLevelType w:val="hybridMultilevel"/>
    <w:tmpl w:val="49E2D402"/>
    <w:lvl w:ilvl="0" w:tplc="7F8CB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064F25"/>
    <w:multiLevelType w:val="hybridMultilevel"/>
    <w:tmpl w:val="13FAC134"/>
    <w:lvl w:ilvl="0" w:tplc="A71C8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533ECC"/>
    <w:multiLevelType w:val="hybridMultilevel"/>
    <w:tmpl w:val="B088F522"/>
    <w:lvl w:ilvl="0" w:tplc="D14AA0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073510"/>
    <w:multiLevelType w:val="hybridMultilevel"/>
    <w:tmpl w:val="6BB457E2"/>
    <w:lvl w:ilvl="0" w:tplc="A74216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B57929"/>
    <w:multiLevelType w:val="hybridMultilevel"/>
    <w:tmpl w:val="D5B89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A94872"/>
    <w:multiLevelType w:val="hybridMultilevel"/>
    <w:tmpl w:val="9030227E"/>
    <w:lvl w:ilvl="0" w:tplc="E8AA860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3">
    <w:nsid w:val="7CA46542"/>
    <w:multiLevelType w:val="hybridMultilevel"/>
    <w:tmpl w:val="9FAAD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2"/>
  </w:num>
  <w:num w:numId="4">
    <w:abstractNumId w:val="9"/>
  </w:num>
  <w:num w:numId="5">
    <w:abstractNumId w:val="8"/>
  </w:num>
  <w:num w:numId="6">
    <w:abstractNumId w:val="11"/>
  </w:num>
  <w:num w:numId="7">
    <w:abstractNumId w:val="3"/>
  </w:num>
  <w:num w:numId="8">
    <w:abstractNumId w:val="23"/>
  </w:num>
  <w:num w:numId="9">
    <w:abstractNumId w:val="2"/>
  </w:num>
  <w:num w:numId="10">
    <w:abstractNumId w:val="5"/>
  </w:num>
  <w:num w:numId="11">
    <w:abstractNumId w:val="7"/>
  </w:num>
  <w:num w:numId="12">
    <w:abstractNumId w:val="18"/>
  </w:num>
  <w:num w:numId="13">
    <w:abstractNumId w:val="10"/>
  </w:num>
  <w:num w:numId="14">
    <w:abstractNumId w:val="21"/>
  </w:num>
  <w:num w:numId="15">
    <w:abstractNumId w:val="17"/>
  </w:num>
  <w:num w:numId="16">
    <w:abstractNumId w:val="19"/>
  </w:num>
  <w:num w:numId="17">
    <w:abstractNumId w:val="4"/>
  </w:num>
  <w:num w:numId="18">
    <w:abstractNumId w:val="6"/>
  </w:num>
  <w:num w:numId="19">
    <w:abstractNumId w:val="0"/>
  </w:num>
  <w:num w:numId="20">
    <w:abstractNumId w:val="20"/>
  </w:num>
  <w:num w:numId="21">
    <w:abstractNumId w:val="14"/>
  </w:num>
  <w:num w:numId="22">
    <w:abstractNumId w:val="15"/>
  </w:num>
  <w:num w:numId="23">
    <w:abstractNumId w:val="1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221"/>
  <w:displayVerticalDrawingGridEvery w:val="2"/>
  <w:characterSpacingControl w:val="doNotCompress"/>
  <w:hdrShapeDefaults>
    <o:shapedefaults v:ext="edit" spidmax="21506"/>
    <o:shapelayout v:ext="edit">
      <o:idmap v:ext="edit" data="6"/>
      <o:rules v:ext="edit">
        <o:r id="V:Rule2" type="connector" idref="#_x0000_s614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D629C"/>
    <w:rsid w:val="00001E8C"/>
    <w:rsid w:val="000050EA"/>
    <w:rsid w:val="00005FE4"/>
    <w:rsid w:val="00026258"/>
    <w:rsid w:val="0003410B"/>
    <w:rsid w:val="0003484F"/>
    <w:rsid w:val="0003572E"/>
    <w:rsid w:val="00036F31"/>
    <w:rsid w:val="00051E89"/>
    <w:rsid w:val="00062AE0"/>
    <w:rsid w:val="00067B0B"/>
    <w:rsid w:val="00074D8F"/>
    <w:rsid w:val="000829CF"/>
    <w:rsid w:val="000859E5"/>
    <w:rsid w:val="000A6136"/>
    <w:rsid w:val="000B10B2"/>
    <w:rsid w:val="000C5B15"/>
    <w:rsid w:val="000C7A71"/>
    <w:rsid w:val="000D1631"/>
    <w:rsid w:val="000D2789"/>
    <w:rsid w:val="000D30DB"/>
    <w:rsid w:val="000E1EEA"/>
    <w:rsid w:val="00111F53"/>
    <w:rsid w:val="001324E3"/>
    <w:rsid w:val="00134768"/>
    <w:rsid w:val="00134D8D"/>
    <w:rsid w:val="001422CA"/>
    <w:rsid w:val="00147C94"/>
    <w:rsid w:val="0015645B"/>
    <w:rsid w:val="00163558"/>
    <w:rsid w:val="001821BC"/>
    <w:rsid w:val="00184B5F"/>
    <w:rsid w:val="001878CA"/>
    <w:rsid w:val="00187D02"/>
    <w:rsid w:val="00192899"/>
    <w:rsid w:val="001A3027"/>
    <w:rsid w:val="001A4AFC"/>
    <w:rsid w:val="001A5C1E"/>
    <w:rsid w:val="001B79A9"/>
    <w:rsid w:val="001C026C"/>
    <w:rsid w:val="001C5F74"/>
    <w:rsid w:val="001D565F"/>
    <w:rsid w:val="001E0EBC"/>
    <w:rsid w:val="001F11E7"/>
    <w:rsid w:val="001F44BF"/>
    <w:rsid w:val="001F501D"/>
    <w:rsid w:val="00222131"/>
    <w:rsid w:val="002308AF"/>
    <w:rsid w:val="00240212"/>
    <w:rsid w:val="00256772"/>
    <w:rsid w:val="00262D00"/>
    <w:rsid w:val="00271E1B"/>
    <w:rsid w:val="00280B60"/>
    <w:rsid w:val="002B0919"/>
    <w:rsid w:val="002E72F6"/>
    <w:rsid w:val="002F25AF"/>
    <w:rsid w:val="002F7FEF"/>
    <w:rsid w:val="00332910"/>
    <w:rsid w:val="00335E08"/>
    <w:rsid w:val="00343B5F"/>
    <w:rsid w:val="003556BB"/>
    <w:rsid w:val="00372390"/>
    <w:rsid w:val="00383069"/>
    <w:rsid w:val="00384FEE"/>
    <w:rsid w:val="00386E43"/>
    <w:rsid w:val="00395B2B"/>
    <w:rsid w:val="003B2287"/>
    <w:rsid w:val="003B7FCA"/>
    <w:rsid w:val="003C0610"/>
    <w:rsid w:val="003E03FF"/>
    <w:rsid w:val="003E177E"/>
    <w:rsid w:val="003E415A"/>
    <w:rsid w:val="00401AF5"/>
    <w:rsid w:val="004049E2"/>
    <w:rsid w:val="00427564"/>
    <w:rsid w:val="0043475C"/>
    <w:rsid w:val="004352BA"/>
    <w:rsid w:val="00435B24"/>
    <w:rsid w:val="00437D4E"/>
    <w:rsid w:val="00456B21"/>
    <w:rsid w:val="0047242C"/>
    <w:rsid w:val="004934D0"/>
    <w:rsid w:val="0049618B"/>
    <w:rsid w:val="004A662D"/>
    <w:rsid w:val="004D1F82"/>
    <w:rsid w:val="004E0B40"/>
    <w:rsid w:val="004E534B"/>
    <w:rsid w:val="004F39B9"/>
    <w:rsid w:val="004F5748"/>
    <w:rsid w:val="004F5F6E"/>
    <w:rsid w:val="00513215"/>
    <w:rsid w:val="00516AF0"/>
    <w:rsid w:val="00556851"/>
    <w:rsid w:val="0056369B"/>
    <w:rsid w:val="005833D4"/>
    <w:rsid w:val="00593351"/>
    <w:rsid w:val="005A6128"/>
    <w:rsid w:val="005B288E"/>
    <w:rsid w:val="005B3853"/>
    <w:rsid w:val="005C343B"/>
    <w:rsid w:val="005C5516"/>
    <w:rsid w:val="005F13CA"/>
    <w:rsid w:val="005F4AC0"/>
    <w:rsid w:val="00610B2B"/>
    <w:rsid w:val="00616CD4"/>
    <w:rsid w:val="00627EBE"/>
    <w:rsid w:val="006369E1"/>
    <w:rsid w:val="00641422"/>
    <w:rsid w:val="00643F8A"/>
    <w:rsid w:val="0064473D"/>
    <w:rsid w:val="00653E86"/>
    <w:rsid w:val="00660F7B"/>
    <w:rsid w:val="00663AA9"/>
    <w:rsid w:val="00663AF0"/>
    <w:rsid w:val="00667CBC"/>
    <w:rsid w:val="006719AC"/>
    <w:rsid w:val="00680924"/>
    <w:rsid w:val="006B1DCB"/>
    <w:rsid w:val="006D20BA"/>
    <w:rsid w:val="006E0344"/>
    <w:rsid w:val="006E03B4"/>
    <w:rsid w:val="00703FBE"/>
    <w:rsid w:val="00704744"/>
    <w:rsid w:val="007232D1"/>
    <w:rsid w:val="007264C4"/>
    <w:rsid w:val="0074360A"/>
    <w:rsid w:val="007710CF"/>
    <w:rsid w:val="0077527E"/>
    <w:rsid w:val="00792702"/>
    <w:rsid w:val="007B2A69"/>
    <w:rsid w:val="007C507C"/>
    <w:rsid w:val="007C5DBF"/>
    <w:rsid w:val="007C62DB"/>
    <w:rsid w:val="007E1BB9"/>
    <w:rsid w:val="007E2D39"/>
    <w:rsid w:val="007F2DA4"/>
    <w:rsid w:val="00802105"/>
    <w:rsid w:val="00814E76"/>
    <w:rsid w:val="0082126F"/>
    <w:rsid w:val="00826943"/>
    <w:rsid w:val="008443D7"/>
    <w:rsid w:val="00845CF4"/>
    <w:rsid w:val="00854C95"/>
    <w:rsid w:val="00857729"/>
    <w:rsid w:val="00881589"/>
    <w:rsid w:val="00885516"/>
    <w:rsid w:val="00893226"/>
    <w:rsid w:val="008B7194"/>
    <w:rsid w:val="008C10A2"/>
    <w:rsid w:val="008D5542"/>
    <w:rsid w:val="008D79D7"/>
    <w:rsid w:val="008F15FE"/>
    <w:rsid w:val="009060FB"/>
    <w:rsid w:val="0090617C"/>
    <w:rsid w:val="00917352"/>
    <w:rsid w:val="00922F23"/>
    <w:rsid w:val="00923F71"/>
    <w:rsid w:val="0094310B"/>
    <w:rsid w:val="009562F4"/>
    <w:rsid w:val="00957BFE"/>
    <w:rsid w:val="00960533"/>
    <w:rsid w:val="00992106"/>
    <w:rsid w:val="00994E23"/>
    <w:rsid w:val="009A1AE7"/>
    <w:rsid w:val="009B44E2"/>
    <w:rsid w:val="009B4EF2"/>
    <w:rsid w:val="009D38B2"/>
    <w:rsid w:val="009D6D7A"/>
    <w:rsid w:val="00A12342"/>
    <w:rsid w:val="00A16AE8"/>
    <w:rsid w:val="00A3119C"/>
    <w:rsid w:val="00A3292D"/>
    <w:rsid w:val="00A51A0F"/>
    <w:rsid w:val="00A65A3E"/>
    <w:rsid w:val="00A74C5A"/>
    <w:rsid w:val="00A8012C"/>
    <w:rsid w:val="00A829B3"/>
    <w:rsid w:val="00A82A2C"/>
    <w:rsid w:val="00A8606C"/>
    <w:rsid w:val="00A878C4"/>
    <w:rsid w:val="00A918BA"/>
    <w:rsid w:val="00A94A79"/>
    <w:rsid w:val="00AA223F"/>
    <w:rsid w:val="00AC3B9B"/>
    <w:rsid w:val="00AD2B40"/>
    <w:rsid w:val="00AE7A8E"/>
    <w:rsid w:val="00AF0228"/>
    <w:rsid w:val="00B25FEC"/>
    <w:rsid w:val="00B260BE"/>
    <w:rsid w:val="00B40986"/>
    <w:rsid w:val="00B426B1"/>
    <w:rsid w:val="00B4577E"/>
    <w:rsid w:val="00B536EA"/>
    <w:rsid w:val="00B54F9B"/>
    <w:rsid w:val="00B60D27"/>
    <w:rsid w:val="00B61A40"/>
    <w:rsid w:val="00B63DDC"/>
    <w:rsid w:val="00B82E62"/>
    <w:rsid w:val="00BA5185"/>
    <w:rsid w:val="00BA52F6"/>
    <w:rsid w:val="00BA7109"/>
    <w:rsid w:val="00BB77AE"/>
    <w:rsid w:val="00BE5523"/>
    <w:rsid w:val="00C11626"/>
    <w:rsid w:val="00C16154"/>
    <w:rsid w:val="00C33291"/>
    <w:rsid w:val="00C42128"/>
    <w:rsid w:val="00C439CF"/>
    <w:rsid w:val="00C43A45"/>
    <w:rsid w:val="00C50023"/>
    <w:rsid w:val="00C5376D"/>
    <w:rsid w:val="00C61A93"/>
    <w:rsid w:val="00C67734"/>
    <w:rsid w:val="00C73138"/>
    <w:rsid w:val="00C73F78"/>
    <w:rsid w:val="00C814ED"/>
    <w:rsid w:val="00C960B3"/>
    <w:rsid w:val="00CA600D"/>
    <w:rsid w:val="00CB5B5B"/>
    <w:rsid w:val="00CC008E"/>
    <w:rsid w:val="00CC4F60"/>
    <w:rsid w:val="00CC66F6"/>
    <w:rsid w:val="00CC7305"/>
    <w:rsid w:val="00CD353F"/>
    <w:rsid w:val="00CF2051"/>
    <w:rsid w:val="00D266F5"/>
    <w:rsid w:val="00D322D2"/>
    <w:rsid w:val="00D3362C"/>
    <w:rsid w:val="00D36942"/>
    <w:rsid w:val="00D4200A"/>
    <w:rsid w:val="00D42696"/>
    <w:rsid w:val="00D564DC"/>
    <w:rsid w:val="00D5755B"/>
    <w:rsid w:val="00D82B3A"/>
    <w:rsid w:val="00D97E1F"/>
    <w:rsid w:val="00DD281E"/>
    <w:rsid w:val="00DE4922"/>
    <w:rsid w:val="00DE7515"/>
    <w:rsid w:val="00DF2438"/>
    <w:rsid w:val="00E0067B"/>
    <w:rsid w:val="00E032FB"/>
    <w:rsid w:val="00E12024"/>
    <w:rsid w:val="00E34512"/>
    <w:rsid w:val="00E40BE3"/>
    <w:rsid w:val="00E40FA3"/>
    <w:rsid w:val="00E47BE2"/>
    <w:rsid w:val="00E543CE"/>
    <w:rsid w:val="00E62DAC"/>
    <w:rsid w:val="00E760CA"/>
    <w:rsid w:val="00E867F7"/>
    <w:rsid w:val="00E93520"/>
    <w:rsid w:val="00EB17AF"/>
    <w:rsid w:val="00EC6725"/>
    <w:rsid w:val="00ED2596"/>
    <w:rsid w:val="00EE0861"/>
    <w:rsid w:val="00EE1663"/>
    <w:rsid w:val="00EE19D9"/>
    <w:rsid w:val="00EE31C5"/>
    <w:rsid w:val="00EF7312"/>
    <w:rsid w:val="00F122F4"/>
    <w:rsid w:val="00F22794"/>
    <w:rsid w:val="00F2409C"/>
    <w:rsid w:val="00F4122D"/>
    <w:rsid w:val="00F46308"/>
    <w:rsid w:val="00F65F3B"/>
    <w:rsid w:val="00F74716"/>
    <w:rsid w:val="00F85275"/>
    <w:rsid w:val="00F92C01"/>
    <w:rsid w:val="00F96CFE"/>
    <w:rsid w:val="00FA3651"/>
    <w:rsid w:val="00FA66CF"/>
    <w:rsid w:val="00FB16F5"/>
    <w:rsid w:val="00FB6EF7"/>
    <w:rsid w:val="00FB7014"/>
    <w:rsid w:val="00FC4025"/>
    <w:rsid w:val="00FC6D9B"/>
    <w:rsid w:val="00FD629C"/>
    <w:rsid w:val="00FD69AC"/>
    <w:rsid w:val="00FD794D"/>
    <w:rsid w:val="00FE0EC2"/>
    <w:rsid w:val="00FE53AA"/>
    <w:rsid w:val="00FE57AC"/>
    <w:rsid w:val="00FE78C5"/>
    <w:rsid w:val="00FF2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  <w:style w:type="table" w:styleId="a4">
    <w:name w:val="Table Grid"/>
    <w:basedOn w:val="a1"/>
    <w:uiPriority w:val="59"/>
    <w:rsid w:val="00D42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9605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60533"/>
  </w:style>
  <w:style w:type="paragraph" w:styleId="a7">
    <w:name w:val="footer"/>
    <w:basedOn w:val="a"/>
    <w:link w:val="a8"/>
    <w:uiPriority w:val="99"/>
    <w:unhideWhenUsed/>
    <w:rsid w:val="00960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05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2D76E-B4D6-4969-9112-8F0BBC175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6</Pages>
  <Words>2031</Words>
  <Characters>11582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250</cp:revision>
  <dcterms:created xsi:type="dcterms:W3CDTF">2010-11-11T09:31:00Z</dcterms:created>
  <dcterms:modified xsi:type="dcterms:W3CDTF">2011-02-08T06:54:00Z</dcterms:modified>
</cp:coreProperties>
</file>