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3635FA">
        <w:rPr>
          <w:sz w:val="32"/>
          <w:szCs w:val="32"/>
        </w:rPr>
        <w:t xml:space="preserve"> 2014 г.</w:t>
      </w:r>
      <w:r w:rsidR="005A049A">
        <w:rPr>
          <w:sz w:val="32"/>
          <w:szCs w:val="32"/>
        </w:rPr>
        <w:t>»</w:t>
      </w:r>
    </w:p>
    <w:p w:rsidR="0099158F" w:rsidRDefault="00781B12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781B12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B55819" w:rsidP="00EB3D61">
      <w:pPr>
        <w:jc w:val="center"/>
        <w:rPr>
          <w:sz w:val="16"/>
          <w:szCs w:val="16"/>
        </w:rPr>
      </w:pPr>
      <w:bookmarkStart w:id="0" w:name="_GoBack"/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38735</wp:posOffset>
            </wp:positionV>
            <wp:extent cx="1123200" cy="1476000"/>
            <wp:effectExtent l="19050" t="19050" r="1270" b="0"/>
            <wp:wrapNone/>
            <wp:docPr id="7" name="Рисунок 7" descr="DSC069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0699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00" cy="14760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proofErr w:type="spellStart"/>
      <w:r w:rsidR="00B55819">
        <w:rPr>
          <w:sz w:val="22"/>
          <w:szCs w:val="22"/>
          <w:u w:val="single"/>
        </w:rPr>
        <w:t>Юркова</w:t>
      </w:r>
      <w:proofErr w:type="spellEnd"/>
      <w:r w:rsidR="00B55819">
        <w:rPr>
          <w:sz w:val="22"/>
          <w:szCs w:val="22"/>
          <w:u w:val="single"/>
        </w:rPr>
        <w:t xml:space="preserve"> Юлия Владимировна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B55819">
        <w:rPr>
          <w:sz w:val="22"/>
          <w:szCs w:val="22"/>
        </w:rPr>
        <w:t xml:space="preserve"> </w:t>
      </w:r>
      <w:r w:rsidR="00B55819" w:rsidRPr="00B55819">
        <w:rPr>
          <w:sz w:val="22"/>
          <w:szCs w:val="22"/>
          <w:u w:val="single"/>
        </w:rPr>
        <w:t>медицинская сестра палатная</w:t>
      </w:r>
      <w:r w:rsidR="00B55819">
        <w:rPr>
          <w:sz w:val="22"/>
          <w:szCs w:val="22"/>
        </w:rPr>
        <w:t xml:space="preserve"> 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B55819">
        <w:rPr>
          <w:sz w:val="22"/>
          <w:szCs w:val="22"/>
          <w:u w:val="single"/>
        </w:rPr>
        <w:t xml:space="preserve">ОРИТ с кабинетом </w:t>
      </w:r>
      <w:proofErr w:type="spellStart"/>
      <w:r w:rsidR="00B55819">
        <w:rPr>
          <w:sz w:val="22"/>
          <w:szCs w:val="22"/>
          <w:u w:val="single"/>
        </w:rPr>
        <w:t>ГБО</w:t>
      </w:r>
      <w:proofErr w:type="spellEnd"/>
      <w:r w:rsidRPr="00E016FB">
        <w:rPr>
          <w:sz w:val="22"/>
          <w:szCs w:val="22"/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 xml:space="preserve">Название </w:t>
      </w:r>
      <w:r w:rsidR="003635FA">
        <w:rPr>
          <w:sz w:val="22"/>
          <w:szCs w:val="22"/>
        </w:rPr>
        <w:t>медицинской организации</w:t>
      </w:r>
      <w:r w:rsidR="004A2212" w:rsidRPr="00E016FB">
        <w:rPr>
          <w:sz w:val="22"/>
          <w:szCs w:val="22"/>
          <w:u w:val="single"/>
        </w:rPr>
        <w:t xml:space="preserve">  </w:t>
      </w:r>
      <w:r w:rsidR="00B55819">
        <w:rPr>
          <w:sz w:val="22"/>
          <w:szCs w:val="22"/>
          <w:u w:val="single"/>
        </w:rPr>
        <w:t xml:space="preserve">ГК </w:t>
      </w:r>
      <w:proofErr w:type="spellStart"/>
      <w:r w:rsidR="00B55819">
        <w:rPr>
          <w:sz w:val="22"/>
          <w:szCs w:val="22"/>
          <w:u w:val="single"/>
        </w:rPr>
        <w:t>БСМП</w:t>
      </w:r>
      <w:proofErr w:type="spellEnd"/>
      <w:r w:rsidR="00B55819">
        <w:rPr>
          <w:sz w:val="22"/>
          <w:szCs w:val="22"/>
          <w:u w:val="single"/>
        </w:rPr>
        <w:t xml:space="preserve"> № 1</w:t>
      </w:r>
      <w:r w:rsidR="00550D7A" w:rsidRPr="00E016FB">
        <w:rPr>
          <w:sz w:val="22"/>
          <w:szCs w:val="22"/>
          <w:u w:val="single"/>
        </w:rPr>
        <w:tab/>
      </w:r>
    </w:p>
    <w:p w:rsidR="005C7754" w:rsidRPr="00E016FB" w:rsidRDefault="005C7754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B55819" w:rsidRPr="009A6FC5">
        <w:rPr>
          <w:sz w:val="22"/>
          <w:szCs w:val="22"/>
          <w:u w:val="single"/>
        </w:rPr>
        <w:t>№  10578,  05.03.2002 г.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Тема исследования</w:t>
      </w:r>
      <w:r w:rsidRPr="00D921B6">
        <w:rPr>
          <w:b/>
          <w:sz w:val="22"/>
          <w:szCs w:val="22"/>
          <w:u w:val="single"/>
        </w:rPr>
        <w:t>:</w:t>
      </w:r>
      <w:r w:rsidR="00B55819">
        <w:rPr>
          <w:b/>
          <w:sz w:val="22"/>
          <w:szCs w:val="22"/>
          <w:u w:val="single"/>
        </w:rPr>
        <w:t xml:space="preserve"> </w:t>
      </w:r>
      <w:r w:rsidR="00B55819" w:rsidRPr="00B55819">
        <w:rPr>
          <w:u w:val="single"/>
        </w:rPr>
        <w:t xml:space="preserve">«Снижение трудозатрат медицинской сестры при применении современных </w:t>
      </w:r>
      <w:proofErr w:type="spellStart"/>
      <w:r w:rsidR="00B55819" w:rsidRPr="00B55819">
        <w:rPr>
          <w:u w:val="single"/>
        </w:rPr>
        <w:t>инфузионных</w:t>
      </w:r>
      <w:proofErr w:type="spellEnd"/>
      <w:r w:rsidR="00B55819" w:rsidRPr="00B55819">
        <w:rPr>
          <w:u w:val="single"/>
        </w:rPr>
        <w:t xml:space="preserve"> систем»</w:t>
      </w:r>
      <w:r w:rsidRPr="00E016FB">
        <w:rPr>
          <w:sz w:val="22"/>
          <w:szCs w:val="22"/>
          <w:u w:val="single"/>
        </w:rPr>
        <w:tab/>
      </w: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</w:t>
      </w:r>
      <w:r w:rsidR="00187925">
        <w:rPr>
          <w:b/>
          <w:sz w:val="22"/>
          <w:szCs w:val="22"/>
          <w:u w:val="single"/>
        </w:rPr>
        <w:t>9</w:t>
      </w:r>
      <w:r w:rsidRPr="00E016FB">
        <w:rPr>
          <w:b/>
          <w:sz w:val="22"/>
          <w:szCs w:val="22"/>
          <w:u w:val="single"/>
        </w:rPr>
        <w:t xml:space="preserve"> июня 201</w:t>
      </w:r>
      <w:r w:rsidR="00187925">
        <w:rPr>
          <w:b/>
          <w:sz w:val="22"/>
          <w:szCs w:val="22"/>
          <w:u w:val="single"/>
        </w:rPr>
        <w:t>3</w:t>
      </w:r>
      <w:r w:rsidRPr="00E016FB">
        <w:rPr>
          <w:b/>
          <w:sz w:val="22"/>
          <w:szCs w:val="22"/>
          <w:u w:val="single"/>
        </w:rPr>
        <w:t xml:space="preserve"> г. – 31 января 201</w:t>
      </w:r>
      <w:r w:rsidR="00187925">
        <w:rPr>
          <w:b/>
          <w:sz w:val="22"/>
          <w:szCs w:val="22"/>
          <w:u w:val="single"/>
        </w:rPr>
        <w:t>4</w:t>
      </w:r>
      <w:r w:rsidRPr="00E016FB">
        <w:rPr>
          <w:b/>
          <w:sz w:val="22"/>
          <w:szCs w:val="22"/>
          <w:u w:val="single"/>
        </w:rPr>
        <w:t xml:space="preserve">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gramEnd"/>
            <w:r w:rsidRPr="00E016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30031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255635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255635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E265EC" w:rsidRPr="00E016FB" w:rsidTr="00C762CA">
        <w:tc>
          <w:tcPr>
            <w:tcW w:w="709" w:type="dxa"/>
            <w:tcBorders>
              <w:bottom w:val="nil"/>
            </w:tcBorders>
          </w:tcPr>
          <w:p w:rsidR="00E265EC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2.</w:t>
            </w:r>
          </w:p>
        </w:tc>
        <w:tc>
          <w:tcPr>
            <w:tcW w:w="7512" w:type="dxa"/>
          </w:tcPr>
          <w:p w:rsidR="00E265EC" w:rsidRPr="00E016FB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t>Внешний имидж  докладчика</w:t>
            </w:r>
          </w:p>
        </w:tc>
        <w:tc>
          <w:tcPr>
            <w:tcW w:w="1560" w:type="dxa"/>
          </w:tcPr>
          <w:p w:rsidR="00E265EC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55635" w:rsidRPr="00E016FB" w:rsidTr="00C762CA">
        <w:tc>
          <w:tcPr>
            <w:tcW w:w="709" w:type="dxa"/>
            <w:tcBorders>
              <w:bottom w:val="nil"/>
            </w:tcBorders>
          </w:tcPr>
          <w:p w:rsidR="00255635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3.</w:t>
            </w:r>
          </w:p>
        </w:tc>
        <w:tc>
          <w:tcPr>
            <w:tcW w:w="7512" w:type="dxa"/>
          </w:tcPr>
          <w:p w:rsidR="00255635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rPr>
                <w:sz w:val="22"/>
                <w:szCs w:val="22"/>
              </w:rPr>
              <w:t>Оформление исследовательской работы</w:t>
            </w:r>
          </w:p>
        </w:tc>
        <w:tc>
          <w:tcPr>
            <w:tcW w:w="1560" w:type="dxa"/>
          </w:tcPr>
          <w:p w:rsidR="00255635" w:rsidRPr="00E016FB" w:rsidRDefault="0018285E" w:rsidP="0018285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18285E" w:rsidP="0018285E">
            <w:pPr>
              <w:tabs>
                <w:tab w:val="left" w:pos="400"/>
                <w:tab w:val="left" w:pos="600"/>
              </w:tabs>
            </w:pPr>
            <w:r>
              <w:t>55</w:t>
            </w:r>
          </w:p>
        </w:tc>
      </w:tr>
    </w:tbl>
    <w:p w:rsidR="003635FA" w:rsidRDefault="003635FA" w:rsidP="003635FA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3635FA" w:rsidRPr="00E016FB" w:rsidRDefault="003635FA" w:rsidP="003635FA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14.03.2014г</w:t>
      </w:r>
      <w:proofErr w:type="gramStart"/>
      <w:r>
        <w:rPr>
          <w:sz w:val="22"/>
          <w:szCs w:val="22"/>
          <w:u w:val="single"/>
        </w:rPr>
        <w:t>.</w:t>
      </w:r>
      <w:r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:rsidR="0010352D" w:rsidRPr="00E016FB" w:rsidRDefault="0010352D" w:rsidP="003635FA">
      <w:pPr>
        <w:rPr>
          <w:sz w:val="22"/>
          <w:szCs w:val="22"/>
          <w:u w:val="single"/>
        </w:rPr>
      </w:pP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8285E"/>
    <w:rsid w:val="00187925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55635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35FA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53302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D4C89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81B12"/>
    <w:rsid w:val="007C3C1D"/>
    <w:rsid w:val="007D3F86"/>
    <w:rsid w:val="007D7856"/>
    <w:rsid w:val="007E4AAA"/>
    <w:rsid w:val="007E5D79"/>
    <w:rsid w:val="007E748B"/>
    <w:rsid w:val="007F100F"/>
    <w:rsid w:val="007F188B"/>
    <w:rsid w:val="007F3917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30F7E"/>
    <w:rsid w:val="00B55819"/>
    <w:rsid w:val="00B71A8F"/>
    <w:rsid w:val="00B7312F"/>
    <w:rsid w:val="00B91431"/>
    <w:rsid w:val="00BA5AF8"/>
    <w:rsid w:val="00BB1FD6"/>
    <w:rsid w:val="00BC23B3"/>
    <w:rsid w:val="00BD0E3D"/>
    <w:rsid w:val="00BD474A"/>
    <w:rsid w:val="00BE077B"/>
    <w:rsid w:val="00BF1204"/>
    <w:rsid w:val="00BF4817"/>
    <w:rsid w:val="00C16FE4"/>
    <w:rsid w:val="00C20273"/>
    <w:rsid w:val="00C2719E"/>
    <w:rsid w:val="00C41967"/>
    <w:rsid w:val="00C439CF"/>
    <w:rsid w:val="00C44024"/>
    <w:rsid w:val="00C6195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921B6"/>
    <w:rsid w:val="00DC7D43"/>
    <w:rsid w:val="00DF21E6"/>
    <w:rsid w:val="00E016FB"/>
    <w:rsid w:val="00E05C8A"/>
    <w:rsid w:val="00E23089"/>
    <w:rsid w:val="00E265EC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F307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7346B-5681-4A7E-8D50-7090977C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160</cp:revision>
  <cp:lastPrinted>2014-03-12T09:55:00Z</cp:lastPrinted>
  <dcterms:created xsi:type="dcterms:W3CDTF">2010-10-11T04:35:00Z</dcterms:created>
  <dcterms:modified xsi:type="dcterms:W3CDTF">2014-04-05T14:32:00Z</dcterms:modified>
</cp:coreProperties>
</file>